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黑体_GBK" w:cs="Times New Roman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FFFFFF"/>
          <w:lang w:val="en-US" w:eastAsia="zh-CN"/>
        </w:rPr>
        <w:t>新疆维吾尔自治</w:t>
      </w:r>
      <w:r>
        <w:rPr>
          <w:rFonts w:hint="eastAsia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FFFFFF"/>
          <w:lang w:val="en-US" w:eastAsia="zh-CN"/>
        </w:rPr>
        <w:t>区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-SA"/>
        </w:rPr>
        <w:t>就业困难人员初审公示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jc w:val="center"/>
        <w:textAlignment w:val="auto"/>
        <w:rPr>
          <w:rFonts w:hint="eastAsia" w:ascii="方正楷体_GBK" w:hAnsi="方正楷体_GBK" w:eastAsia="方正楷体_GBK" w:cs="方正楷体_GBK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（模板）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/>
        <w:jc w:val="both"/>
        <w:textAlignment w:val="auto"/>
        <w:rPr>
          <w:rFonts w:hint="default" w:ascii="Times New Roman" w:hAnsi="Times New Roman" w:eastAsia="仿宋" w:cs="Times New Roman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/>
        <w:jc w:val="both"/>
        <w:textAlignment w:val="auto"/>
        <w:rPr>
          <w:rFonts w:hint="default" w:ascii="Times New Roman" w:hAnsi="Times New Roman" w:eastAsia="仿宋" w:cs="Times New Roman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根据有关规定，经初步审查，本辖区内下列人员符合就业困难人员认定条件，现公示３个工作日，公示时间为＊年＊月＊日—＊年＊月＊日。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/>
        <w:jc w:val="both"/>
        <w:textAlignment w:val="auto"/>
        <w:rPr>
          <w:rFonts w:hint="default" w:ascii="Times New Roman" w:hAnsi="Times New Roman" w:eastAsia="仿宋" w:cs="Times New Roman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如有不同意见，请于公示期间拨打监督电话反馈意见，尽可能提供事实依据，并留下真实姓名和联系方式。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/>
        <w:jc w:val="both"/>
        <w:textAlignment w:val="auto"/>
        <w:rPr>
          <w:rFonts w:hint="default" w:ascii="Times New Roman" w:hAnsi="Times New Roman" w:eastAsia="仿宋" w:cs="Times New Roman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监督电话：＊＊＊＊＊＊＊　　　联系人：＊＊＊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54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就业困难人员初审公示名单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023"/>
        <w:gridCol w:w="1960"/>
        <w:gridCol w:w="1819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5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5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5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5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  <w:t>就业困难类型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5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  <w:t>所属社区（村）／街道（乡镇）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5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5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5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5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5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5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5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5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5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5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5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5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5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5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5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40" w:lineRule="exact"/>
        <w:ind w:firstLine="641"/>
        <w:jc w:val="both"/>
        <w:textAlignment w:val="auto"/>
        <w:rPr>
          <w:rFonts w:hint="default" w:ascii="Times New Roman" w:hAnsi="Times New Roman" w:eastAsia="仿宋" w:cs="Times New Roman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40" w:lineRule="exact"/>
        <w:ind w:firstLine="641"/>
        <w:jc w:val="both"/>
        <w:textAlignment w:val="auto"/>
        <w:rPr>
          <w:rFonts w:hint="default" w:ascii="Times New Roman" w:hAnsi="Times New Roman" w:eastAsia="仿宋" w:cs="Times New Roman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　　　　　　　　　　　　　经办机构名称（公章）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40" w:lineRule="exact"/>
        <w:ind w:firstLine="641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　　　　　　　　　　　　　　＊年＊月＊日　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/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topLinePunct w:val="0"/>
        <w:bidi w:val="0"/>
        <w:spacing w:line="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color w:val="FFFFFF"/>
          <w:sz w:val="32"/>
          <w:szCs w:val="32"/>
        </w:rPr>
      </w:pPr>
    </w:p>
    <w:p>
      <w:pPr>
        <w:pStyle w:val="5"/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topLinePunct w:val="0"/>
        <w:bidi w:val="0"/>
        <w:ind w:left="0" w:leftChars="0" w:right="0" w:rightChars="0" w:firstLine="232" w:firstLineChars="100"/>
        <w:textAlignment w:val="auto"/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pacing w:val="-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392430</wp:posOffset>
                </wp:positionV>
                <wp:extent cx="56007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9pt;height:0pt;width:441pt;z-index:251659264;mso-width-relative:page;mso-height-relative:page;" filled="f" stroked="t" coordsize="21600,21600" o:gfxdata="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rAeNnTAAAABgEAAA8AAAAAAAAA&#10;AQAgAAAAIgAAAGRycy9kb3ducmV2LnhtbFBLAQIUABQAAAAIAIdO4kA8RDUS3QEAAKUDAAAOAAAA&#10;AAAAAAEAIAAAACIBAABkcnMvZTJvRG9jLnhtbFBLBQYAAAAABgAGAFkBAABx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pacing w:val="-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56007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15pt;height:0pt;width:441pt;z-index:251660288;mso-width-relative:page;mso-height-relative:page;" filled="f" stroked="t" coordsize="21600,21600" o:gfxdata="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eDeMdIAAAACAQAADwAAAAAAAAAB&#10;ACAAAAAiAAAAZHJzL2Rvd25yZXYueG1sUEsBAhQAFAAAAAgAh07iQDXg/0LdAQAApQMAAA4AAAAA&#10;AAAAAQAgAAAAIQEAAGRycy9lMm9Eb2MueG1sUEsFBgAAAAAGAAYAWQEAAHA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pacing w:val="-24"/>
          <w:sz w:val="28"/>
          <w:szCs w:val="28"/>
        </w:rPr>
        <w:t>自治区人力资源和社会保障厅办公室</w:t>
      </w:r>
      <w:r>
        <w:rPr>
          <w:rFonts w:hint="eastAsia" w:ascii="Times New Roman" w:hAnsi="Times New Roman" w:eastAsia="仿宋_GB2312" w:cs="Times New Roman"/>
          <w:color w:val="000000"/>
          <w:spacing w:val="-24"/>
          <w:sz w:val="28"/>
          <w:szCs w:val="28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发</w:t>
      </w:r>
    </w:p>
    <w:sectPr>
      <w:headerReference r:id="rId3" w:type="default"/>
      <w:footerReference r:id="rId4" w:type="default"/>
      <w:pgSz w:w="11906" w:h="16838"/>
      <w:pgMar w:top="2098" w:right="1474" w:bottom="1984" w:left="153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-209550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eoaUAdQAAAAI&#10;AQAADwAAAAAAAAABACAAAAAiAAAAZHJzL2Rvd25yZXYueG1sUEsBAhQAFAAAAAgAh07iQPFn5OWu&#10;AQAASwMAAA4AAAAAAAAAAQAgAAAAI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33AD0"/>
    <w:rsid w:val="0B0C5FF3"/>
    <w:rsid w:val="0DC86177"/>
    <w:rsid w:val="1B884679"/>
    <w:rsid w:val="22FD57F5"/>
    <w:rsid w:val="23E33AD0"/>
    <w:rsid w:val="2A0E2EDE"/>
    <w:rsid w:val="38F248A9"/>
    <w:rsid w:val="3A4D0F74"/>
    <w:rsid w:val="46821D85"/>
    <w:rsid w:val="4F7D48D3"/>
    <w:rsid w:val="559D5912"/>
    <w:rsid w:val="60E401B4"/>
    <w:rsid w:val="6149250F"/>
    <w:rsid w:val="6C1B7025"/>
    <w:rsid w:val="75BD3821"/>
    <w:rsid w:val="77266763"/>
    <w:rsid w:val="7734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uppressAutoHyphens/>
      <w:spacing w:before="0" w:after="14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"/>
    <w:next w:val="1"/>
    <w:unhideWhenUsed/>
    <w:qFormat/>
    <w:uiPriority w:val="99"/>
    <w:pPr>
      <w:widowControl w:val="0"/>
      <w:suppressAutoHyphens/>
      <w:spacing w:before="0" w:after="0" w:line="276" w:lineRule="auto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index 5"/>
    <w:next w:val="1"/>
    <w:qFormat/>
    <w:uiPriority w:val="0"/>
    <w:pPr>
      <w:widowControl w:val="0"/>
      <w:suppressAutoHyphens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toc 5"/>
    <w:next w:val="1"/>
    <w:qFormat/>
    <w:uiPriority w:val="0"/>
    <w:pPr>
      <w:widowControl w:val="0"/>
      <w:suppressAutoHyphens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next w:val="4"/>
    <w:qFormat/>
    <w:uiPriority w:val="0"/>
    <w:pPr>
      <w:widowControl w:val="0"/>
      <w:tabs>
        <w:tab w:val="center" w:pos="4153"/>
        <w:tab w:val="right" w:pos="8306"/>
      </w:tabs>
      <w:suppressAutoHyphens/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7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uppressAutoHyphens/>
      <w:snapToGrid w:val="0"/>
      <w:spacing w:line="240" w:lineRule="auto"/>
      <w:jc w:val="both"/>
      <w:outlineLvl w:val="9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2025-09-09T02:37:00Z</dcterms:created>
  <dc:creator>浅笑</dc:creator>
  <cp:lastModifiedBy>浅笑</cp:lastModifiedBy>
  <dcterms:modified xsi:type="dcterms:W3CDTF">2025-09-30T09:53:32Z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