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中华技能大奖和全国技术能手申报表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填表说明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1.申报表填写内容应经本人所在单位人事部门审核，确保准确无误。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2.一律用A4纸打印（复印），内容要具体、真实、字迹清楚。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3.如填写内容较多，可另加附页。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4.此表需候选人所在单位加盖骑缝章。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5.表格中涉及证明人或支撑材料的，请填写证明人的姓名（如本单位人事部门的负责人）或附支撑材料的复印件。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em w:val="do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栏填写本人身份证所用的姓名。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栏应填写候选人所在基层单位，要与申报表最后一页中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本人所在基层单位推荐意见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第一页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出生日期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栏填写应与身份证的出生年月日一致。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政治面貌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栏应按国标填写，如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中共预备党员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共青团员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民革会员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民盟盟员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民建会员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民进会员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农工党党员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致公党党员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九三学社社员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台盟盟员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无党派民主人士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群众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文化程度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栏按国标填写最终学历，如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研究生、大学本科、大学专科和专科学校、中等专业学校或中等技术学校、技工学校、高中，初中，小学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职业（工种）名称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栏应与职业资格证书或职业技能等级证书中的职业（工种）相同，原则上采用《中华人民共和国职业分类大典》上的规范名称。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职业资格（职业技能等级）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栏应与职业资格证书或职业技能等级证书一致，如首席技师、特级技师、高级技师（一级）、技师（二级）、高级工（三级）、中级工（四级）、初级工（五级）。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参加工作时间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栏要如实填写至年月。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从事本职业（工种）时间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栏要如实填写至年月。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作单位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栏应填写候选人所在基层单位，要与申报表最后一页中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本人所在基层单位推荐意见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栏行政公章一致。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办公电话（座机）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栏填写本人办公室或车间电话，确保能够与本人取得联系（需要填写区号）。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栏填写候选人本人手机号码。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电子邮箱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栏填写本人电子邮箱地址。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要经历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栏从最高第一学历填起，起止时间要连续。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（备注：《国家技能人才培育突出贡献个人申报表》封面和第一页填写要求同上）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第二页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获得国家专利情况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栏按时间由前至后填写，并依次注明时间、专利名称、专利号。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荣获省部级以上科技进步奖情况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栏按时间顺序由先至后填写。如果是以单位名义或多人集体参评获奖，需补充相关说明，说明候选人在项目中起到的具体作用。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技术革新情况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栏，填写除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获得国家专利情况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荣获省部级以上科技进步奖情况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栏填写内容外的其他技术革新情况，每项成果内容需用150—200字简要阐述。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其他绝招绝技或突出贡献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获得国家专利情况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荣获省部级以上科技进步奖情况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栏填写内容外，其他绝招绝技或突出贡献情况，每项内容需用150—200字简要阐述。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职业技能竞赛获奖情况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栏按照竞赛级别由高至低填写,竞赛级别相同的按照获得时间顺序依次填写，在国家级一、二类或省级一类职业技能竞赛决赛中获奖情况。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第三页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曾荣获的荣誉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栏从最近一次获得的省部级或行业授予的荣誉开始，按照获得时间顺序依次填写（曾荣获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全国技术能手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称号的需要注明获得的方式，如在第几届评选表彰活动中或某年某项竞赛中荣获）。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其他获奖情况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栏填写上述未被列出的省部级或行业的获奖情况。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身份证粘贴处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栏粘贴身份证复印件，要求复印件上的字迹、数字、照片清楚。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第四页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本人所在单位推荐意见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栏由候选人所在基层工作单位签署意见并盖其行政公章。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本人所在基层单位上级主管单位或所在地地市级人社部门意见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栏由候选人基层单位的直接主管单位签署意见并盖章。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推荐单位意见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栏，由自治区人力资源社会保障厅签署意见并盖公章。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707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