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jc w:val="center"/>
        <w:textAlignment w:val="auto"/>
        <w:outlineLvl w:val="0"/>
        <w:rPr>
          <w:rFonts w:ascii="宋体" w:hAnsi="宋体"/>
          <w:b/>
          <w:bCs/>
          <w:color w:val="000000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jc w:val="center"/>
        <w:textAlignment w:val="auto"/>
        <w:outlineLvl w:val="0"/>
        <w:rPr>
          <w:rFonts w:ascii="方正小标宋_GBK" w:hAnsi="宋体" w:eastAsia="方正小标宋_GBK"/>
          <w:bCs/>
          <w:color w:val="000000"/>
          <w:sz w:val="48"/>
          <w:szCs w:val="48"/>
        </w:rPr>
      </w:pPr>
      <w:r>
        <w:rPr>
          <w:rFonts w:hint="eastAsia" w:ascii="方正小标宋_GBK" w:hAnsi="宋体" w:eastAsia="方正小标宋_GBK"/>
          <w:bCs/>
          <w:color w:val="000000"/>
          <w:sz w:val="48"/>
          <w:szCs w:val="48"/>
        </w:rPr>
        <w:t>自治区技工院校精品课程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jc w:val="center"/>
        <w:textAlignment w:val="auto"/>
        <w:outlineLvl w:val="0"/>
        <w:rPr>
          <w:rFonts w:ascii="宋体" w:hAnsi="宋体"/>
          <w:b/>
          <w:bCs/>
          <w:color w:val="000000"/>
          <w:sz w:val="48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jc w:val="center"/>
        <w:textAlignment w:val="auto"/>
        <w:outlineLvl w:val="0"/>
        <w:rPr>
          <w:rFonts w:ascii="黑体" w:hAnsi="宋体" w:eastAsia="黑体"/>
          <w:bCs/>
          <w:color w:val="000000"/>
          <w:sz w:val="48"/>
          <w:szCs w:val="72"/>
        </w:rPr>
      </w:pPr>
      <w:r>
        <w:rPr>
          <w:rFonts w:hint="eastAsia" w:ascii="黑体" w:hAnsi="宋体" w:eastAsia="黑体"/>
          <w:bCs/>
          <w:color w:val="000000"/>
          <w:sz w:val="48"/>
          <w:szCs w:val="72"/>
        </w:rPr>
        <w:t>申  报 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firstLine="539"/>
        <w:jc w:val="center"/>
        <w:textAlignment w:val="auto"/>
        <w:rPr>
          <w:rFonts w:ascii="仿宋_GB2312" w:eastAsia="仿宋_GB2312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textAlignment w:val="auto"/>
        <w:rPr>
          <w:rFonts w:ascii="仿宋_GB2312" w:eastAsia="仿宋_GB2312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textAlignment w:val="auto"/>
        <w:rPr>
          <w:rFonts w:ascii="仿宋_GB2312" w:eastAsia="仿宋_GB2312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firstLine="1120" w:firstLineChars="400"/>
        <w:textAlignment w:val="auto"/>
        <w:rPr>
          <w:rFonts w:ascii="黑体" w:eastAsia="黑体"/>
          <w:color w:val="000000"/>
          <w:sz w:val="28"/>
          <w:u w:val="single"/>
        </w:rPr>
      </w:pPr>
      <w:r>
        <w:rPr>
          <w:rFonts w:hint="eastAsia" w:ascii="黑体" w:eastAsia="黑体"/>
          <w:color w:val="000000"/>
          <w:sz w:val="28"/>
        </w:rPr>
        <w:t>申报课程名称</w:t>
      </w:r>
      <w:r>
        <w:rPr>
          <w:rFonts w:hint="eastAsia" w:ascii="黑体" w:eastAsia="黑体"/>
          <w:color w:val="000000"/>
          <w:sz w:val="28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firstLine="1097" w:firstLineChars="392"/>
        <w:textAlignment w:val="auto"/>
        <w:rPr>
          <w:rFonts w:ascii="黑体" w:eastAsia="黑体"/>
          <w:color w:val="000000"/>
          <w:sz w:val="28"/>
        </w:rPr>
      </w:pPr>
      <w:r>
        <w:rPr>
          <w:rFonts w:hint="eastAsia" w:ascii="黑体" w:eastAsia="黑体"/>
          <w:sz w:val="28"/>
        </w:rPr>
        <w:t>课程类型</w:t>
      </w:r>
      <w:r>
        <w:rPr>
          <w:rFonts w:hint="eastAsia" w:ascii="黑体" w:eastAsia="黑体"/>
          <w:sz w:val="24"/>
          <w:u w:val="single"/>
        </w:rPr>
        <w:t xml:space="preserve"> </w:t>
      </w:r>
      <w:r>
        <w:rPr>
          <w:rFonts w:hint="eastAsia" w:ascii="黑体" w:eastAsia="黑体"/>
          <w:sz w:val="24"/>
          <w:u w:val="single"/>
          <w:lang w:val="en-US" w:eastAsia="zh-CN"/>
        </w:rPr>
        <w:t xml:space="preserve">           </w:t>
      </w:r>
      <w:r>
        <w:rPr>
          <w:rFonts w:hint="eastAsia" w:ascii="黑体" w:eastAsia="黑体"/>
          <w:szCs w:val="21"/>
          <w:u w:val="single"/>
        </w:rPr>
        <w:t>□公共</w:t>
      </w:r>
      <w:r>
        <w:rPr>
          <w:rFonts w:hint="eastAsia" w:ascii="黑体" w:eastAsia="黑体"/>
          <w:szCs w:val="21"/>
          <w:u w:val="single"/>
          <w:lang w:val="en-US" w:eastAsia="zh-CN"/>
        </w:rPr>
        <w:t>课</w:t>
      </w:r>
      <w:r>
        <w:rPr>
          <w:rFonts w:hint="eastAsia" w:ascii="黑体" w:eastAsia="黑体"/>
          <w:szCs w:val="21"/>
          <w:u w:val="single"/>
        </w:rPr>
        <w:t xml:space="preserve"> </w:t>
      </w:r>
      <w:r>
        <w:rPr>
          <w:rFonts w:ascii="黑体" w:eastAsia="黑体"/>
          <w:szCs w:val="21"/>
          <w:u w:val="single"/>
        </w:rPr>
        <w:t xml:space="preserve">  </w:t>
      </w:r>
      <w:r>
        <w:rPr>
          <w:rFonts w:hint="eastAsia" w:ascii="黑体" w:eastAsia="黑体"/>
          <w:szCs w:val="21"/>
          <w:u w:val="single"/>
          <w:lang w:val="en-US" w:eastAsia="zh-CN"/>
        </w:rPr>
        <w:t xml:space="preserve">         </w:t>
      </w:r>
      <w:r>
        <w:rPr>
          <w:rFonts w:ascii="黑体" w:eastAsia="黑体"/>
          <w:szCs w:val="21"/>
          <w:u w:val="single"/>
        </w:rPr>
        <w:t xml:space="preserve">  </w:t>
      </w:r>
      <w:r>
        <w:rPr>
          <w:rFonts w:hint="eastAsia" w:ascii="黑体" w:eastAsia="黑体"/>
          <w:szCs w:val="21"/>
          <w:u w:val="single"/>
        </w:rPr>
        <w:t xml:space="preserve"> □专业课</w:t>
      </w:r>
      <w:r>
        <w:rPr>
          <w:rFonts w:hint="eastAsia" w:ascii="黑体" w:eastAsia="黑体"/>
          <w:szCs w:val="21"/>
          <w:u w:val="single"/>
          <w:lang w:val="en-US" w:eastAsia="zh-CN"/>
        </w:rPr>
        <w:t xml:space="preserve">      </w:t>
      </w:r>
      <w:r>
        <w:rPr>
          <w:rFonts w:hint="eastAsia" w:ascii="黑体" w:eastAsia="黑体"/>
          <w:szCs w:val="21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firstLine="1120" w:firstLineChars="400"/>
        <w:textAlignment w:val="auto"/>
        <w:rPr>
          <w:rFonts w:ascii="黑体" w:eastAsia="黑体"/>
          <w:color w:val="000000"/>
          <w:sz w:val="28"/>
          <w:u w:val="single"/>
        </w:rPr>
      </w:pPr>
      <w:r>
        <w:rPr>
          <w:rFonts w:hint="eastAsia" w:ascii="黑体" w:eastAsia="黑体"/>
          <w:color w:val="000000"/>
          <w:sz w:val="28"/>
        </w:rPr>
        <w:t>所属专业名称</w:t>
      </w:r>
      <w:r>
        <w:rPr>
          <w:rFonts w:hint="eastAsia" w:ascii="黑体" w:eastAsia="黑体"/>
          <w:color w:val="000000"/>
          <w:sz w:val="28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firstLine="1120" w:firstLineChars="400"/>
        <w:textAlignment w:val="auto"/>
        <w:rPr>
          <w:rFonts w:hint="eastAsia" w:ascii="黑体" w:eastAsia="黑体"/>
          <w:color w:val="000000"/>
          <w:sz w:val="28"/>
          <w:u w:val="single"/>
        </w:rPr>
      </w:pPr>
      <w:r>
        <w:rPr>
          <w:rFonts w:hint="eastAsia" w:ascii="黑体" w:eastAsia="黑体"/>
          <w:color w:val="000000"/>
          <w:sz w:val="28"/>
        </w:rPr>
        <w:t>课程负责人</w:t>
      </w:r>
      <w:r>
        <w:rPr>
          <w:rFonts w:hint="eastAsia" w:ascii="黑体" w:eastAsia="黑体"/>
          <w:color w:val="000000"/>
          <w:sz w:val="28"/>
          <w:u w:val="single"/>
        </w:rPr>
        <w:tab/>
      </w:r>
      <w:r>
        <w:rPr>
          <w:rFonts w:hint="eastAsia" w:ascii="黑体" w:eastAsia="黑体"/>
          <w:color w:val="000000"/>
          <w:sz w:val="28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firstLine="1120" w:firstLineChars="400"/>
        <w:textAlignment w:val="auto"/>
        <w:rPr>
          <w:rFonts w:hint="eastAsia" w:ascii="黑体" w:eastAsia="黑体"/>
          <w:color w:val="000000"/>
          <w:sz w:val="28"/>
          <w:u w:val="single"/>
        </w:rPr>
      </w:pPr>
      <w:r>
        <w:rPr>
          <w:rFonts w:hint="eastAsia" w:ascii="黑体" w:eastAsia="黑体"/>
          <w:color w:val="000000"/>
          <w:sz w:val="28"/>
        </w:rPr>
        <w:t>负责</w:t>
      </w:r>
      <w:r>
        <w:rPr>
          <w:rFonts w:hint="eastAsia" w:ascii="黑体" w:eastAsia="黑体"/>
          <w:color w:val="000000"/>
          <w:sz w:val="28"/>
          <w:lang w:val="en-US" w:eastAsia="zh-CN"/>
        </w:rPr>
        <w:t>人联系电话</w:t>
      </w:r>
      <w:r>
        <w:rPr>
          <w:rFonts w:hint="eastAsia" w:ascii="黑体" w:eastAsia="黑体"/>
          <w:color w:val="000000"/>
          <w:sz w:val="28"/>
          <w:u w:val="single"/>
        </w:rPr>
        <w:tab/>
      </w:r>
      <w:r>
        <w:rPr>
          <w:rFonts w:hint="eastAsia" w:ascii="黑体" w:eastAsia="黑体"/>
          <w:color w:val="000000"/>
          <w:sz w:val="28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firstLine="1120" w:firstLineChars="400"/>
        <w:textAlignment w:val="auto"/>
        <w:rPr>
          <w:rFonts w:ascii="黑体" w:eastAsia="黑体"/>
          <w:color w:val="000000"/>
          <w:sz w:val="28"/>
          <w:u w:val="single"/>
        </w:rPr>
      </w:pPr>
      <w:r>
        <w:rPr>
          <w:rFonts w:hint="eastAsia" w:ascii="黑体" w:eastAsia="黑体"/>
          <w:color w:val="000000"/>
          <w:sz w:val="28"/>
        </w:rPr>
        <w:t>申报单位</w:t>
      </w:r>
      <w:r>
        <w:rPr>
          <w:rFonts w:hint="eastAsia" w:ascii="黑体" w:eastAsia="黑体"/>
          <w:color w:val="000000"/>
          <w:sz w:val="28"/>
          <w:u w:val="single"/>
        </w:rPr>
        <w:tab/>
      </w:r>
      <w:r>
        <w:rPr>
          <w:rFonts w:hint="eastAsia" w:ascii="黑体" w:eastAsia="黑体"/>
          <w:color w:val="000000"/>
          <w:sz w:val="28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firstLine="1120" w:firstLineChars="400"/>
        <w:textAlignment w:val="auto"/>
        <w:rPr>
          <w:rFonts w:ascii="黑体" w:eastAsia="黑体"/>
          <w:color w:val="000000"/>
          <w:sz w:val="28"/>
          <w:u w:val="single"/>
        </w:rPr>
      </w:pPr>
      <w:r>
        <w:rPr>
          <w:rFonts w:hint="eastAsia" w:ascii="黑体" w:eastAsia="黑体"/>
          <w:color w:val="000000"/>
          <w:sz w:val="28"/>
        </w:rPr>
        <w:t>申报日期</w:t>
      </w:r>
      <w:r>
        <w:rPr>
          <w:rFonts w:hint="eastAsia" w:ascii="黑体" w:eastAsia="黑体"/>
          <w:color w:val="000000"/>
          <w:sz w:val="28"/>
          <w:u w:val="single"/>
        </w:rPr>
        <w:tab/>
      </w:r>
      <w:r>
        <w:rPr>
          <w:rFonts w:hint="eastAsia" w:ascii="黑体" w:eastAsia="黑体"/>
          <w:color w:val="000000"/>
          <w:sz w:val="28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firstLine="2" w:firstLineChars="1"/>
        <w:textAlignment w:val="auto"/>
        <w:rPr>
          <w:rFonts w:ascii="黑体" w:eastAsia="黑体"/>
          <w:color w:val="000000"/>
          <w:sz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539"/>
        <w:jc w:val="center"/>
        <w:textAlignment w:val="auto"/>
        <w:rPr>
          <w:rFonts w:ascii="黑体" w:hAnsi="宋体" w:eastAsia="黑体"/>
          <w:color w:val="000000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539"/>
        <w:jc w:val="center"/>
        <w:textAlignment w:val="auto"/>
        <w:rPr>
          <w:rFonts w:ascii="黑体" w:hAnsi="宋体" w:eastAsia="黑体"/>
          <w:color w:val="000000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539"/>
        <w:jc w:val="center"/>
        <w:textAlignment w:val="auto"/>
        <w:rPr>
          <w:rFonts w:ascii="黑体" w:hAnsi="宋体" w:eastAsia="黑体"/>
          <w:color w:val="000000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539"/>
        <w:jc w:val="center"/>
        <w:textAlignment w:val="auto"/>
        <w:rPr>
          <w:rFonts w:ascii="黑体" w:hAnsi="宋体" w:eastAsia="黑体"/>
          <w:color w:val="000000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539"/>
        <w:jc w:val="center"/>
        <w:textAlignment w:val="auto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新疆维吾尔自治区人力资源和社会保障厅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539"/>
        <w:jc w:val="center"/>
        <w:textAlignment w:val="auto"/>
        <w:rPr>
          <w:rFonts w:hint="eastAsia" w:ascii="宋体" w:hAnsi="宋体" w:eastAsia="宋体"/>
          <w:color w:val="000000"/>
          <w:sz w:val="32"/>
          <w:szCs w:val="32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531" w:bottom="1984" w:left="1531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宋体" w:hAnsi="宋体"/>
          <w:color w:val="000000"/>
          <w:sz w:val="32"/>
          <w:szCs w:val="32"/>
        </w:rPr>
        <w:t xml:space="preserve"> 年   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jc w:val="center"/>
        <w:textAlignment w:val="auto"/>
        <w:rPr>
          <w:rFonts w:ascii="方正小标宋_GBK" w:hAnsi="宋体" w:eastAsia="方正小标宋_GBK"/>
          <w:bCs/>
          <w:sz w:val="36"/>
        </w:rPr>
      </w:pPr>
      <w:r>
        <w:rPr>
          <w:rFonts w:hint="eastAsia" w:ascii="方正小标宋_GBK" w:hAnsi="宋体" w:eastAsia="方正小标宋_GBK"/>
          <w:bCs/>
          <w:sz w:val="36"/>
        </w:rPr>
        <w:t>填 写 要 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firstLine="539"/>
        <w:textAlignment w:val="auto"/>
        <w:rPr>
          <w:rFonts w:ascii="仿宋_GB2312" w:hAnsi="宋体" w:eastAsia="仿宋_GB2312"/>
          <w:sz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5" w:rightChars="12"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以word文档格式如实填写各项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课程类别为公共课和专业课两类。公共课为思想政治、语文、数学、英语、计算机基础与应用、体育与健康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及通用职业素质课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等学校设置各专业必需开设的课程。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以国家统编教材和《人社部职业（技工）教育规划教材选用目录》所列公共课教材为准。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专业课为使学生掌握必要的专业知识、专业技能或综合职业能力的课程。公共课所属专业为无。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5" w:rightChars="12" w:firstLine="640" w:firstLineChars="200"/>
        <w:jc w:val="left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表格文本中外文名词第一次出现时，要写清全称和缩写，再次出现时可以使用缩写。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right="15" w:rightChars="7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请认真填写申报表，内容客观真实，如内容较多，表格可顺延。本表及其附件材料所涉及的内容，其产权属于他人的，需注明产权人或来源。涉密内容不填报。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5" w:rightChars="12" w:firstLine="640" w:firstLineChars="200"/>
        <w:textAlignment w:val="auto"/>
        <w:rPr>
          <w:rFonts w:hint="default" w:ascii="仿宋_GB2312" w:hAnsi="宋体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五、除课程负责人外，根据课程实际情况，填写1～3名主讲教师的详细信息。课程负责人可以作为主讲教师。其他学校、企业行业人员可参与。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5" w:rightChars="12"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本表栏目未涵盖的内容，需要说明的，请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另附文档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5" w:rightChars="12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学校意见栏须填报学校对课程成员师德、课程政治导向、学术性、知识产权争议等情况提出审查意见，并承诺被认定为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级精品课程后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该课程教学资源可以面向社会开放使用。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5" w:rightChars="12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及附件佐证材料须提交电子材料，文档以PDF格式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。视频以MP4格式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5" w:rightChars="12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ascii="仿宋_GB2312" w:hAnsi="宋体"/>
          <w:b/>
          <w:bCs/>
          <w:color w:val="000000"/>
        </w:rPr>
      </w:pPr>
      <w:r>
        <w:rPr>
          <w:rFonts w:ascii="仿宋_GB2312" w:hAnsi="宋体" w:eastAsia="仿宋_GB2312"/>
          <w:color w:val="auto"/>
          <w:sz w:val="32"/>
          <w:szCs w:val="32"/>
        </w:rPr>
        <w:br w:type="page"/>
      </w:r>
    </w:p>
    <w:p>
      <w:pPr>
        <w:pStyle w:val="5"/>
        <w:rPr>
          <w:rFonts w:hint="eastAsi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8"/>
          <w:sz w:val="44"/>
          <w:szCs w:val="44"/>
        </w:rPr>
        <w:t>内容真实性责任声明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pacing w:val="-18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（学校名称）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申报材料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及相关佐证材料内容的真实性和准确性负责。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00" w:firstLineChars="125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160" w:firstLineChars="13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160" w:firstLineChars="13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rPr>
          <w:rFonts w:hint="default" w:ascii="Times New Roman" w:hAnsi="Times New Roman" w:eastAsia="黑体" w:cs="Times New Roman"/>
          <w:color w:val="333333"/>
          <w:kern w:val="0"/>
          <w:sz w:val="28"/>
          <w:szCs w:val="28"/>
          <w:lang w:val="en-US" w:eastAsia="zh-CN"/>
        </w:rPr>
      </w:pPr>
    </w:p>
    <w:p>
      <w:pPr>
        <w:pStyle w:val="7"/>
        <w:rPr>
          <w:rFonts w:hint="default"/>
          <w:lang w:val="en-US" w:eastAsia="zh-CN"/>
        </w:rPr>
      </w:pPr>
    </w:p>
    <w:p>
      <w:pPr>
        <w:pStyle w:val="7"/>
        <w:rPr>
          <w:rFonts w:hint="default" w:ascii="Times New Roman" w:hAnsi="Times New Roman" w:eastAsia="黑体" w:cs="Times New Roman"/>
          <w:color w:val="333333"/>
          <w:kern w:val="0"/>
          <w:sz w:val="28"/>
          <w:szCs w:val="28"/>
        </w:rPr>
      </w:pPr>
    </w:p>
    <w:p>
      <w:pPr>
        <w:pStyle w:val="4"/>
        <w:ind w:left="0" w:leftChars="0" w:firstLine="0" w:firstLineChars="0"/>
        <w:rPr>
          <w:rFonts w:hint="eastAsia" w:eastAsia="黑体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333333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right="-693" w:rightChars="-33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 xml:space="preserve">一 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课程师资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440" w:lineRule="exact"/>
        <w:ind w:right="-693" w:rightChars="-330"/>
        <w:textAlignment w:val="auto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师资组成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440" w:lineRule="exact"/>
        <w:ind w:right="-693" w:rightChars="-330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</w:rPr>
        <w:t>填写教学队伍情况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表</w:t>
      </w:r>
      <w:r>
        <w:rPr>
          <w:rFonts w:hint="eastAsia" w:ascii="宋体" w:hAnsi="宋体" w:eastAsia="宋体" w:cs="宋体"/>
          <w:color w:val="auto"/>
          <w:sz w:val="24"/>
        </w:rPr>
        <w:t>（含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其他学校、行业企业</w:t>
      </w:r>
      <w:r>
        <w:rPr>
          <w:rFonts w:hint="eastAsia" w:ascii="宋体" w:hAnsi="宋体" w:eastAsia="宋体" w:cs="宋体"/>
          <w:color w:val="auto"/>
          <w:sz w:val="24"/>
        </w:rPr>
        <w:t>兼职教师）</w:t>
      </w:r>
    </w:p>
    <w:tbl>
      <w:tblPr>
        <w:tblStyle w:val="12"/>
        <w:tblW w:w="89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152"/>
        <w:gridCol w:w="621"/>
        <w:gridCol w:w="825"/>
        <w:gridCol w:w="1163"/>
        <w:gridCol w:w="1236"/>
        <w:gridCol w:w="1076"/>
        <w:gridCol w:w="2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-693" w:rightChars="-33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-693" w:rightChars="-33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出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专业技术职称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职业资格及等级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（学科）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在教学中承担的任务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（兼职教师在行业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企业中所任职务）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-693" w:rightChars="-33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-693" w:rightChars="-33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-693" w:rightChars="-33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-693" w:rightChars="-33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-693" w:rightChars="-33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-693" w:rightChars="-330"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899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团队成员指导青年教师成长情况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7" w:hRule="exact"/>
          <w:jc w:val="center"/>
        </w:trPr>
        <w:tc>
          <w:tcPr>
            <w:tcW w:w="899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440" w:lineRule="exact"/>
        <w:ind w:right="-693" w:rightChars="-330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此表</w:t>
      </w:r>
      <w:r>
        <w:rPr>
          <w:rFonts w:hint="eastAsia" w:ascii="宋体" w:hAnsi="宋体" w:eastAsia="宋体" w:cs="宋体"/>
          <w:color w:val="auto"/>
          <w:sz w:val="24"/>
        </w:rPr>
        <w:t>由学校核实，不须提供佐证材料。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440" w:lineRule="exact"/>
        <w:ind w:right="0" w:right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2.师资能力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440" w:lineRule="exact"/>
        <w:ind w:right="0" w:rightChars="0"/>
        <w:textAlignment w:val="auto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.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课程负责人</w:t>
      </w:r>
      <w:r>
        <w:rPr>
          <w:rFonts w:hint="eastAsia" w:ascii="宋体" w:hAnsi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填写下表。</w:t>
      </w:r>
    </w:p>
    <w:tbl>
      <w:tblPr>
        <w:tblStyle w:val="12"/>
        <w:tblW w:w="89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2008"/>
        <w:gridCol w:w="1455"/>
        <w:gridCol w:w="1925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课程负责人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所在部门</w:t>
            </w:r>
          </w:p>
        </w:tc>
        <w:tc>
          <w:tcPr>
            <w:tcW w:w="3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专业能力</w:t>
            </w: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近三年承担的课程名称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学时数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教学满意度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教学和职业技能比赛项目名称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获奖等次、时间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5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教研成果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论文、教材、教科研获奖、课题）</w:t>
            </w: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教研成果名称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获奖等次或发表刊物、时间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授予或采用单位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企业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社会实践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或调研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的时间和内容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实践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或调研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效果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实践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或调研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440" w:lineRule="exact"/>
        <w:ind w:right="0" w:rightChars="0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此表</w:t>
      </w:r>
      <w:r>
        <w:rPr>
          <w:rFonts w:hint="eastAsia" w:ascii="宋体" w:hAnsi="宋体" w:eastAsia="宋体" w:cs="宋体"/>
          <w:color w:val="auto"/>
          <w:sz w:val="24"/>
        </w:rPr>
        <w:t>由学校核实，不须提供佐证材料。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/>
        <w:ind w:right="-693" w:rightChars="-330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/>
        <w:ind w:right="-693" w:rightChars="-330"/>
        <w:textAlignment w:val="auto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.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主讲教师</w:t>
      </w:r>
      <w:r>
        <w:rPr>
          <w:rFonts w:hint="eastAsia" w:ascii="宋体" w:hAnsi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填写下表。</w:t>
      </w:r>
    </w:p>
    <w:tbl>
      <w:tblPr>
        <w:tblStyle w:val="12"/>
        <w:tblW w:w="89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2008"/>
        <w:gridCol w:w="1455"/>
        <w:gridCol w:w="1925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主讲教师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所在部门</w:t>
            </w:r>
          </w:p>
        </w:tc>
        <w:tc>
          <w:tcPr>
            <w:tcW w:w="3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专业能力</w:t>
            </w: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近三年承担的课程名称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学时数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教学满意度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教学和职业技能比赛项目名称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获奖等次、时间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5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教研成果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论文、教材、教科研获奖、课题）</w:t>
            </w: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教研成果名称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获奖等次或发表刊物、时间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授予或采用单位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企业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社会实践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或调研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的时间和内容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实践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或调研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效果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实践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或调研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440" w:lineRule="exact"/>
        <w:ind w:right="0" w:rightChars="0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>主讲教师1-3人，每人须填写上表，</w:t>
      </w:r>
      <w:r>
        <w:rPr>
          <w:rFonts w:hint="eastAsia" w:ascii="宋体" w:hAnsi="宋体" w:eastAsia="宋体" w:cs="宋体"/>
          <w:color w:val="auto"/>
          <w:sz w:val="24"/>
        </w:rPr>
        <w:t>由学校核实，不须提供佐证材料。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/>
        <w:ind w:right="-693" w:rightChars="-330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.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其他学校、</w:t>
      </w:r>
      <w:r>
        <w:rPr>
          <w:rFonts w:hint="eastAsia" w:ascii="宋体" w:hAnsi="宋体" w:eastAsia="宋体" w:cs="宋体"/>
          <w:color w:val="auto"/>
          <w:sz w:val="24"/>
        </w:rPr>
        <w:t>企业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行业</w:t>
      </w:r>
      <w:r>
        <w:rPr>
          <w:rFonts w:hint="eastAsia" w:ascii="宋体" w:hAnsi="宋体" w:eastAsia="宋体" w:cs="宋体"/>
          <w:color w:val="auto"/>
          <w:sz w:val="24"/>
        </w:rPr>
        <w:t>兼职教师</w:t>
      </w:r>
      <w:r>
        <w:rPr>
          <w:rFonts w:hint="eastAsia" w:ascii="宋体" w:hAnsi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</w:rPr>
        <w:t>填写下表</w:t>
      </w:r>
      <w:r>
        <w:rPr>
          <w:rFonts w:hint="eastAsia" w:ascii="宋体" w:hAnsi="宋体" w:cs="宋体"/>
          <w:color w:val="auto"/>
          <w:sz w:val="24"/>
          <w:lang w:eastAsia="zh-CN"/>
        </w:rPr>
        <w:t>。</w:t>
      </w:r>
    </w:p>
    <w:tbl>
      <w:tblPr>
        <w:tblStyle w:val="12"/>
        <w:tblW w:w="86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905"/>
        <w:gridCol w:w="1475"/>
        <w:gridCol w:w="1971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兼职教师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所在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39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3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专业能力</w:t>
            </w: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近年承担的课程名称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学时数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教学满意度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教学和职业技能比赛项目名称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获奖等次、时间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3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教研成果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论文、教材、教科研获奖、课题）</w:t>
            </w: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业绩成果名称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获奖等次或发表刊物、时间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授予或采用单位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/>
        <w:ind w:right="-693" w:rightChars="-330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由学校核实，不须提供佐证材料。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right="-693" w:rightChars="-330"/>
        <w:textAlignment w:val="auto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宋体" w:eastAsia="黑体"/>
          <w:sz w:val="32"/>
          <w:szCs w:val="32"/>
        </w:rPr>
        <w:t>、申报课程建设情况</w:t>
      </w:r>
    </w:p>
    <w:tbl>
      <w:tblPr>
        <w:tblStyle w:val="12"/>
        <w:tblW w:w="8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1" w:hRule="atLeast"/>
          <w:jc w:val="center"/>
        </w:trPr>
        <w:tc>
          <w:tcPr>
            <w:tcW w:w="84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本课程校内发展的主要历史沿革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8" w:hRule="atLeas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教学内容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结合本校的办学定位、人才培养目标和生源情况，说明本课程在专业培养目标中的定位与课程目标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知识模块顺序及对应的学时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课程的重点、难点及解决办法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教学活动的设计思想与效果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课程标准及全部的教学设计（教案）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</w:p>
    <w:tbl>
      <w:tblPr>
        <w:tblStyle w:val="12"/>
        <w:tblW w:w="85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5" w:hRule="atLeast"/>
          <w:jc w:val="center"/>
        </w:trPr>
        <w:tc>
          <w:tcPr>
            <w:tcW w:w="8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3.教学条件：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教材选用与建设；促进学生自主学习的扩充性资料使用情况；配套实验教材的教学效果；实践性教学环境；多媒体教学环境；校内外实习基地情况。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0" w:hRule="atLeast"/>
          <w:jc w:val="center"/>
        </w:trPr>
        <w:tc>
          <w:tcPr>
            <w:tcW w:w="8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4.教学方法与手段：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举例说明本课程教学过程使用的各种教学方法的使用目的、实施过程、实施效果；相应的上课学生规模；信息技术手段在教学中的应用及效果；教学方法、作业、考试等教改举措。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</w:p>
    <w:tbl>
      <w:tblPr>
        <w:tblStyle w:val="12"/>
        <w:tblW w:w="8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4" w:hRule="atLeast"/>
          <w:jc w:val="center"/>
        </w:trPr>
        <w:tc>
          <w:tcPr>
            <w:tcW w:w="8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.课程效果：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含校外专家评价、校内教学督导组评价及有关声誉的说明；校内学生评教指标和校内管理部门提供的近三年的学生评价结果，学生持证情况，学生竞赛获奖情况，省、市、校级示范课或公开课情况。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040"/>
        </w:tabs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三、课程特色与创新</w:t>
      </w:r>
    </w:p>
    <w:tbl>
      <w:tblPr>
        <w:tblStyle w:val="12"/>
        <w:tblW w:w="8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  <w:jc w:val="center"/>
        </w:trPr>
        <w:tc>
          <w:tcPr>
            <w:tcW w:w="8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</w:rPr>
              <w:t>本课程的主要特色及创新点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2" w:hRule="atLeast"/>
          <w:jc w:val="center"/>
        </w:trPr>
        <w:tc>
          <w:tcPr>
            <w:tcW w:w="8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</w:rPr>
              <w:t>本课程与同类课程相比所处的水平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1" w:hRule="atLeast"/>
          <w:jc w:val="center"/>
        </w:trPr>
        <w:tc>
          <w:tcPr>
            <w:tcW w:w="8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</w:rPr>
              <w:t>本课程目前存在的不足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eastAsia" w:ascii="仿宋_GB2312" w:hAnsi="宋体" w:eastAsia="仿宋_GB2312"/>
          <w:sz w:val="28"/>
        </w:rPr>
      </w:pPr>
    </w:p>
    <w:p>
      <w:pPr>
        <w:keepNext w:val="0"/>
        <w:keepLines w:val="0"/>
        <w:pageBreakBefore w:val="0"/>
        <w:widowControl w:val="0"/>
        <w:tabs>
          <w:tab w:val="left" w:pos="2040"/>
        </w:tabs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四、学校的政策措施</w:t>
      </w:r>
    </w:p>
    <w:tbl>
      <w:tblPr>
        <w:tblStyle w:val="12"/>
        <w:tblW w:w="8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2" w:hRule="atLeast"/>
          <w:jc w:val="center"/>
        </w:trPr>
        <w:tc>
          <w:tcPr>
            <w:tcW w:w="8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_GB2312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</w:rPr>
              <w:t>所在技工院校鼓励精品课程建设的政策文件、实施情况及效果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1" w:hRule="atLeast"/>
          <w:jc w:val="center"/>
        </w:trPr>
        <w:tc>
          <w:tcPr>
            <w:tcW w:w="8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</w:rPr>
              <w:t>对本课程后续建设规划的支持措施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ascii="仿宋_GB2312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ascii="仿宋_GB2312" w:eastAsia="仿宋_GB2312"/>
        </w:rPr>
      </w:pPr>
    </w:p>
    <w:p>
      <w:pPr>
        <w:keepNext w:val="0"/>
        <w:keepLines w:val="0"/>
        <w:pageBreakBefore w:val="0"/>
        <w:widowControl w:val="0"/>
        <w:tabs>
          <w:tab w:val="left" w:pos="2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ascii="仿宋_GB2312" w:eastAsia="仿宋_GB2312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、建设经费投入</w:t>
      </w:r>
      <w:r>
        <w:rPr>
          <w:rFonts w:hint="eastAsia" w:ascii="黑体" w:hAnsi="黑体" w:eastAsia="黑体" w:cs="黑体"/>
          <w:sz w:val="32"/>
          <w:szCs w:val="32"/>
        </w:rPr>
        <w:t>预算清单</w:t>
      </w:r>
      <w:r>
        <w:rPr>
          <w:rFonts w:hint="eastAsia" w:ascii="仿宋_GB2312" w:hAnsi="宋体" w:eastAsia="宋体" w:cs="Times New Roman"/>
          <w:sz w:val="24"/>
          <w:lang w:eastAsia="zh-CN"/>
        </w:rPr>
        <w:t>（</w:t>
      </w:r>
      <w:r>
        <w:rPr>
          <w:rFonts w:hint="default" w:ascii="仿宋_GB2312" w:hAnsi="宋体" w:cs="Times New Roman"/>
          <w:sz w:val="24"/>
          <w:szCs w:val="24"/>
        </w:rPr>
        <w:t>后附经费承诺证明材料、经费使用预算和资金监督管理办法等）</w:t>
      </w:r>
    </w:p>
    <w:tbl>
      <w:tblPr>
        <w:tblStyle w:val="1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536"/>
        <w:gridCol w:w="1843"/>
        <w:gridCol w:w="13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序号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项目名称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金额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3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4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5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6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7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8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9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10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11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12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13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14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15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16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  <w:lang w:val="en-US" w:eastAsia="zh-CN"/>
              </w:rPr>
              <w:t>17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3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合计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</w:p>
        </w:tc>
      </w:tr>
    </w:tbl>
    <w:p>
      <w:pPr>
        <w:pStyle w:val="3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六、评审意见</w:t>
      </w:r>
    </w:p>
    <w:tbl>
      <w:tblPr>
        <w:tblStyle w:val="13"/>
        <w:tblW w:w="8721" w:type="dxa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7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</w:trPr>
        <w:tc>
          <w:tcPr>
            <w:tcW w:w="122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lang w:eastAsia="zh-CN"/>
              </w:rPr>
              <w:t>精品课程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申报学校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意见</w:t>
            </w:r>
          </w:p>
        </w:tc>
        <w:tc>
          <w:tcPr>
            <w:tcW w:w="7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textAlignment w:val="auto"/>
              <w:rPr>
                <w:rFonts w:hint="eastAsia" w:ascii="仿宋_GB2312"/>
                <w:bCs/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负责人签名：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0" w:firstLineChars="2000"/>
              <w:textAlignment w:val="auto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 学校盖章  </w:t>
            </w:r>
          </w:p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仿宋_GB2312"/>
                <w:bCs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/>
                <w:b w:val="0"/>
                <w:bCs w:val="0"/>
                <w:sz w:val="24"/>
              </w:rPr>
              <w:t xml:space="preserve">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122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eastAsia="宋体"/>
                <w:b w:val="0"/>
                <w:bCs w:val="0"/>
                <w:sz w:val="24"/>
              </w:rPr>
            </w:pPr>
            <w:r>
              <w:rPr>
                <w:rFonts w:hint="eastAsia" w:ascii="仿宋_GB2312" w:eastAsia="宋体"/>
                <w:b w:val="0"/>
                <w:bCs w:val="0"/>
                <w:sz w:val="24"/>
              </w:rPr>
              <w:t>各地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eastAsia="宋体"/>
                <w:b w:val="0"/>
                <w:bCs w:val="0"/>
                <w:sz w:val="24"/>
              </w:rPr>
            </w:pPr>
            <w:r>
              <w:rPr>
                <w:rFonts w:hint="eastAsia" w:ascii="仿宋_GB2312" w:eastAsia="宋体"/>
                <w:b w:val="0"/>
                <w:bCs w:val="0"/>
                <w:sz w:val="24"/>
              </w:rPr>
              <w:t>人力资源和社会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eastAsia="宋体"/>
                <w:b w:val="0"/>
                <w:bCs w:val="0"/>
                <w:sz w:val="24"/>
              </w:rPr>
            </w:pPr>
            <w:r>
              <w:rPr>
                <w:rFonts w:hint="eastAsia" w:ascii="仿宋_GB2312" w:eastAsia="宋体"/>
                <w:b w:val="0"/>
                <w:bCs w:val="0"/>
                <w:sz w:val="24"/>
              </w:rPr>
              <w:t>保障局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</w:rPr>
            </w:pPr>
            <w:r>
              <w:rPr>
                <w:rFonts w:hint="eastAsia" w:ascii="仿宋_GB2312" w:eastAsia="宋体"/>
                <w:b w:val="0"/>
                <w:bCs w:val="0"/>
                <w:sz w:val="24"/>
              </w:rPr>
              <w:t>意见</w:t>
            </w:r>
          </w:p>
        </w:tc>
        <w:tc>
          <w:tcPr>
            <w:tcW w:w="7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textAlignment w:val="auto"/>
              <w:rPr>
                <w:rFonts w:hint="eastAsia" w:ascii="仿宋_GB2312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textAlignment w:val="auto"/>
              <w:rPr>
                <w:rFonts w:hint="eastAsia" w:ascii="仿宋_GB2312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textAlignment w:val="auto"/>
              <w:rPr>
                <w:rFonts w:hint="eastAsia" w:ascii="仿宋_GB2312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80" w:firstLineChars="1950"/>
              <w:textAlignment w:val="auto"/>
              <w:rPr>
                <w:rFonts w:hint="eastAsia" w:ascii="仿宋_GB2312" w:eastAsia="宋体"/>
                <w:bCs/>
                <w:sz w:val="24"/>
              </w:rPr>
            </w:pPr>
            <w:r>
              <w:rPr>
                <w:rFonts w:hint="eastAsia" w:ascii="仿宋_GB2312" w:eastAsia="宋体"/>
                <w:bCs/>
                <w:sz w:val="24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0" w:firstLineChars="2000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仿宋_GB2312" w:eastAsia="宋体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</w:trPr>
        <w:tc>
          <w:tcPr>
            <w:tcW w:w="122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自治区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专家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评审组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意见</w:t>
            </w:r>
          </w:p>
        </w:tc>
        <w:tc>
          <w:tcPr>
            <w:tcW w:w="7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auto"/>
              <w:textAlignment w:val="auto"/>
              <w:rPr>
                <w:rFonts w:hint="eastAsia" w:ascii="仿宋_GB2312"/>
                <w:sz w:val="24"/>
              </w:rPr>
            </w:pP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宋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 w:eastAsia="宋体"/>
                <w:bCs/>
                <w:sz w:val="24"/>
              </w:rPr>
              <w:t>专</w:t>
            </w:r>
            <w:r>
              <w:rPr>
                <w:rFonts w:hint="eastAsia" w:ascii="仿宋_GB2312"/>
                <w:sz w:val="24"/>
              </w:rPr>
              <w:t>家评审组成员签名：</w:t>
            </w:r>
          </w:p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4800" w:firstLineChars="2000"/>
              <w:textAlignment w:val="auto"/>
              <w:rPr>
                <w:rFonts w:hint="eastAsia" w:ascii="仿宋_GB2312"/>
                <w:b w:val="0"/>
                <w:bCs w:val="0"/>
                <w:sz w:val="24"/>
              </w:rPr>
            </w:pPr>
          </w:p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4800" w:firstLineChars="2000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122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自治区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人力资源和社会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保障厅</w:t>
            </w: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意见</w:t>
            </w:r>
          </w:p>
        </w:tc>
        <w:tc>
          <w:tcPr>
            <w:tcW w:w="7501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eastAsia" w:ascii="仿宋_GB2312"/>
                <w:bCs/>
                <w:sz w:val="24"/>
              </w:rPr>
            </w:pP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eastAsia" w:ascii="仿宋_GB2312"/>
                <w:bCs/>
                <w:sz w:val="24"/>
              </w:rPr>
            </w:pP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hint="eastAsia" w:ascii="仿宋_GB2312"/>
                <w:bCs/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4680" w:firstLineChars="1950"/>
              <w:textAlignment w:val="auto"/>
              <w:rPr>
                <w:rFonts w:hint="eastAsia" w:ascii="仿宋_GB2312"/>
                <w:b w:val="0"/>
                <w:bCs w:val="0"/>
                <w:sz w:val="24"/>
              </w:rPr>
            </w:pPr>
          </w:p>
          <w:p>
            <w:pPr>
              <w:pStyle w:val="3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4680" w:firstLineChars="1950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仿宋_GB2312"/>
                <w:b w:val="0"/>
                <w:bCs w:val="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Style w:val="11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-161925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3&#10;Zb6e1AAAAAgBAAAPAAAAAAAAAAEAIAAAACIAAABkcnMvZG93bnJldi54bWxQSwECFAAUAAAACACH&#10;TuJA3NPEPrYBAABUAwAADgAAAAAAAAABACAAAAAj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65A08"/>
    <w:rsid w:val="00ED33BC"/>
    <w:rsid w:val="54753C17"/>
    <w:rsid w:val="5EA6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4"/>
      <w:szCs w:val="44"/>
    </w:rPr>
  </w:style>
  <w:style w:type="character" w:default="1" w:styleId="10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textAlignment w:val="baseline"/>
    </w:pPr>
    <w:rPr>
      <w:rFonts w:eastAsia="宋体" w:cs="Times New Roman"/>
      <w:sz w:val="21"/>
      <w:szCs w:val="24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6">
    <w:name w:val="Plain Text"/>
    <w:basedOn w:val="1"/>
    <w:unhideWhenUsed/>
    <w:qFormat/>
    <w:uiPriority w:val="99"/>
    <w:pPr>
      <w:widowControl/>
      <w:jc w:val="left"/>
    </w:pPr>
    <w:rPr>
      <w:rFonts w:ascii="宋体" w:hAnsi="Courier New" w:cs="Courier New"/>
      <w:kern w:val="0"/>
      <w:szCs w:val="21"/>
    </w:rPr>
  </w:style>
  <w:style w:type="paragraph" w:styleId="7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11">
    <w:name w:val="page number"/>
    <w:basedOn w:val="10"/>
    <w:qFormat/>
    <w:uiPriority w:val="0"/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2025-08-27T03:33:00Z</dcterms:created>
  <dc:creator>hp</dc:creator>
  <cp:lastModifiedBy>hp</cp:lastModifiedBy>
  <dcterms:modified xsi:type="dcterms:W3CDTF">2025-08-27T03:36:07Z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