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1</w: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67456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GNKKQQkAgAAOAQAAA4AAAAAAAAAAQAgAAAAJQEAAGRycy9lMm9Eb2MueG1sUEsFBgAAAAAGAAYA&#10;WQEAALsFAAAAAA==&#10;">
                <v:path/>
                <v:fill on="t" focussize="0,0"/>
                <v:stroke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68480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NgPW9cAAAAJAQAADwAAAAAAAAABACAAAAAiAAAAZHJz&#10;L2Rvd25yZXYueG1sUEsBAhQAFAAAAAgAh07iQPFMKR3MAQAAawMAAA4AAAAAAAAAAQAgAAAAJgEA&#10;AGRycy9lMm9Eb2MueG1sUEsFBgAAAAAGAAYAWQEAAGQ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  <w:tab/>
      </w:r>
    </w:p>
    <w:p>
      <w:pPr>
        <w:widowControl w:val="0"/>
        <w:spacing w:line="560" w:lineRule="exact"/>
        <w:ind w:firstLine="0"/>
        <w:jc w:val="center"/>
        <w:rPr>
          <w:rFonts w:ascii="Times New Roman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hint="eastAsia" w:ascii="黑体" w:hAnsi="黑体" w:eastAsia="黑体" w:cs="黑体"/>
          <w:spacing w:val="0"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自治区先进博士后科研流动站、工作站、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创新实践基地资助经费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申请表</w:t>
      </w:r>
    </w:p>
    <w:p>
      <w:pPr>
        <w:widowControl w:val="0"/>
        <w:spacing w:line="70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30"/>
          <w:szCs w:val="24"/>
        </w:rPr>
      </w:pPr>
    </w:p>
    <w:p>
      <w:pPr>
        <w:spacing w:line="700" w:lineRule="exact"/>
        <w:ind w:firstLine="1259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377190</wp:posOffset>
                </wp:positionV>
                <wp:extent cx="25203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pt;margin-top:29.7pt;height:0pt;width:198.45pt;z-index:251669504;mso-width-relative:page;mso-height-relative:page;" filled="f" stroked="t" coordsize="21600,21600" o:allowincell="f" o:gfxdata="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LIRm9cAAAAJAQAADwAAAAAAAAABACAAAAAiAAAA&#10;ZHJzL2Rvd25yZXYueG1sUEsBAhQAFAAAAAgAh07iQFWdHWDPAQAAbAMAAA4AAAAAAAAAAQAgAAAA&#10;JgEAAGRycy9lMm9Eb2MueG1sUEsFBgAAAAAGAAYAWQEAAGc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设站单位名称</w:t>
      </w:r>
    </w:p>
    <w:p>
      <w:pPr>
        <w:spacing w:line="700" w:lineRule="exact"/>
        <w:ind w:firstLine="1260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389890</wp:posOffset>
                </wp:positionV>
                <wp:extent cx="252031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pt;height:0pt;width:198.45pt;z-index:251671552;mso-width-relative:page;mso-height-relative:page;" filled="f" stroked="t" coordsize="21600,21600" o:allowincell="f" o:gfxdata="UEsDBAoAAAAAAIdO4kAAAAAAAAAAAAAAAAAEAAAAZHJzL1BLAwQUAAAACACHTuJAjgVB4tcAAAAJ&#10;AQAADwAAAGRycy9kb3ducmV2LnhtbE2PTU/DMAyG70j8h8hIXCaWNE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BUHi1wAAAAkBAAAPAAAAAAAAAAEAIAAAACIAAABk&#10;cnMvZG93bnJldi54bWxQSwECFAAUAAAACACHTuJAH4LIs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 xml:space="preserve">设站日期       </w:t>
      </w:r>
      <w:r>
        <w:rPr>
          <w:rFonts w:hint="eastAsia"/>
          <w:spacing w:val="0"/>
          <w:sz w:val="28"/>
          <w:lang w:val="en-US" w:eastAsia="zh-CN"/>
        </w:rPr>
        <w:t xml:space="preserve"> </w:t>
      </w:r>
      <w:r>
        <w:rPr>
          <w:rFonts w:hint="eastAsia"/>
          <w:spacing w:val="0"/>
          <w:sz w:val="28"/>
        </w:rPr>
        <w:t xml:space="preserve"> 年       月       日</w: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438150</wp:posOffset>
                </wp:positionV>
                <wp:extent cx="252031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34.5pt;height:0pt;width:198.45pt;z-index:251670528;mso-width-relative:page;mso-height-relative:page;" filled="f" stroked="t" coordsize="21600,21600" o:allowincell="f" o:gfxdata="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5/MFJXzyFayeEp0P8ZUEQ9JPQ7WySTVWs/1NiKkRVk8h6drCtdI6T15bMjT0Y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ZUMrWAAAACQEAAA8AAAAAAAAAAQAgAAAAIgAAAGRy&#10;cy9kb3ducmV2LnhtbFBLAQIUABQAAAAIAIdO4kA0fl3IzgEAAGwDAAAOAAAAAAAAAAEAIAAAACU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单位负责人</w:t>
      </w:r>
      <w:r>
        <w:rPr>
          <w:rFonts w:hint="eastAsia" w:ascii="仿宋" w:hAnsi="仿宋" w:eastAsia="仿宋"/>
          <w:spacing w:val="0"/>
          <w:sz w:val="28"/>
        </w:rPr>
        <w:t xml:space="preserve"> 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0"/>
          <w:sz w:val="28"/>
        </w:rPr>
        <w:t xml:space="preserve"> 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</w:t>
      </w:r>
    </w:p>
    <w:p>
      <w:pPr>
        <w:spacing w:line="700" w:lineRule="exact"/>
        <w:ind w:firstLine="1260"/>
        <w:rPr>
          <w:rFonts w:hint="eastAsia" w:eastAsia="宋体"/>
          <w:spacing w:val="0"/>
          <w:sz w:val="28"/>
          <w:lang w:val="en-US" w:eastAsia="zh-CN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390525</wp:posOffset>
                </wp:positionV>
                <wp:extent cx="25203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5pt;height:0pt;width:198.45pt;z-index:251672576;mso-width-relative:page;mso-height-relative:page;" filled="f" stroked="t" coordsize="21600,21600" o:allowincell="f" o:gfxdata="UEsDBAoAAAAAAIdO4kAAAAAAAAAAAAAAAAAEAAAAZHJzL1BLAwQUAAAACACHTuJAQ1HToNcAAAAJ&#10;AQAADwAAAGRycy9kb3ducmV2LnhtbE2PTU/DMAyG70j8h8hIXCaWNB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BA3L33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UaWqE8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UdOg1wAAAAkBAAAPAAAAAAAAAAEAIAAAACIAAABk&#10;cnMvZG93bnJldi54bWxQSwECFAAUAAAACACHTuJAQNy99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0"/>
          <w:sz w:val="28"/>
        </w:rPr>
        <w:t>单位地址</w:t>
      </w:r>
      <w:r>
        <w:rPr>
          <w:rFonts w:hint="eastAsia" w:ascii="宋体" w:hAnsi="宋体"/>
          <w:spacing w:val="0"/>
          <w:sz w:val="28"/>
          <w:lang w:val="en-US" w:eastAsia="zh-CN"/>
        </w:rPr>
        <w:t xml:space="preserve">    </w: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396875</wp:posOffset>
                </wp:positionV>
                <wp:extent cx="25203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1.25pt;height:0pt;width:198.45pt;z-index:251673600;mso-width-relative:page;mso-height-relative:page;" filled="f" stroked="t" coordsize="21600,21600" o:allowincell="f" o:gfxdata="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IxtV1wAAAAkBAAAPAAAAAAAAAAEAIAAAACIAAABk&#10;cnMvZG93bnJldi54bWxQSwECFAAUAAAACACHTuJAm9L/Rc4BAABq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经办人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  </w:t>
      </w:r>
    </w:p>
    <w:p>
      <w:pPr>
        <w:spacing w:line="700" w:lineRule="exact"/>
        <w:ind w:firstLine="1260"/>
        <w:rPr>
          <w:rFonts w:hint="eastAsia" w:eastAsia="宋体"/>
          <w:spacing w:val="0"/>
          <w:sz w:val="30"/>
          <w:lang w:val="en-US" w:eastAsia="zh-CN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379730</wp:posOffset>
                </wp:positionV>
                <wp:extent cx="25203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9.9pt;height:0pt;width:198.45pt;z-index:251675648;mso-width-relative:page;mso-height-relative:page;" filled="f" stroked="t" coordsize="21600,21600" o:allowincell="f" o:gfxdata="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3p4XXAAAACQEAAA8AAAAAAAAAAQAgAAAAIgAAAGRy&#10;cy9kb3ducmV2LnhtbFBLAQIUABQAAAAIAIdO4kAOgRQG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 xml:space="preserve">固定电话  </w:t>
      </w:r>
      <w:r>
        <w:rPr>
          <w:rFonts w:hint="eastAsia"/>
          <w:spacing w:val="0"/>
          <w:sz w:val="28"/>
          <w:lang w:val="en-US" w:eastAsia="zh-CN"/>
        </w:rPr>
        <w:t xml:space="preserve">  </w:t>
      </w:r>
    </w:p>
    <w:p>
      <w:pPr>
        <w:spacing w:line="560" w:lineRule="exact"/>
        <w:ind w:firstLine="1260"/>
        <w:rPr>
          <w:rFonts w:ascii="宋体" w:hAnsi="宋体"/>
          <w:spacing w:val="0"/>
          <w:sz w:val="30"/>
          <w:u w:val="single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335915</wp:posOffset>
                </wp:positionV>
                <wp:extent cx="25203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6.45pt;height:0pt;width:198.45pt;z-index:251674624;mso-width-relative:page;mso-height-relative:page;" filled="f" stroked="t" coordsize="21600,21600" o:allowincell="f" o:gfxdata="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qgHPXAAAACQEAAA8AAAAAAAAAAQAgAAAAIgAAAGRy&#10;cy9kb3ducmV2LnhtbFBLAQIUABQAAAAIAIdO4kComC9C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0"/>
          <w:sz w:val="28"/>
          <w:szCs w:val="28"/>
        </w:rPr>
        <w:t>手机</w:t>
      </w:r>
      <w:r>
        <w:rPr>
          <w:rFonts w:hint="eastAsia" w:ascii="宋体" w:hAnsi="宋体"/>
          <w:spacing w:val="0"/>
          <w:sz w:val="30"/>
        </w:rPr>
        <w:t xml:space="preserve"> </w:t>
      </w:r>
      <w:r>
        <w:rPr>
          <w:rFonts w:hint="eastAsia" w:ascii="宋体" w:hAnsi="宋体"/>
          <w:spacing w:val="0"/>
          <w:sz w:val="30"/>
          <w:lang w:val="en-US" w:eastAsia="zh-CN"/>
        </w:rPr>
        <w:t xml:space="preserve">  </w:t>
      </w:r>
    </w:p>
    <w:p>
      <w:pPr>
        <w:widowControl w:val="0"/>
        <w:spacing w:line="700" w:lineRule="exact"/>
        <w:ind w:left="0" w:leftChars="0" w:firstLine="0" w:firstLineChars="0"/>
        <w:jc w:val="center"/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</w:pPr>
    </w:p>
    <w:p>
      <w:pPr>
        <w:widowControl w:val="0"/>
        <w:spacing w:line="700" w:lineRule="exact"/>
        <w:ind w:left="0" w:leftChars="0" w:firstLine="0" w:firstLineChars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2.该申请表可打印或用黑色钢笔填写；在表中，如是选择栏目，请在“□”中打：“√”标志。</w:t>
      </w:r>
    </w:p>
    <w:p>
      <w:pPr>
        <w:widowControl w:val="0"/>
        <w:spacing w:line="560" w:lineRule="exact"/>
        <w:ind w:right="206" w:firstLine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 xml:space="preserve">    3.各设站单位于20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日前将本单位的《先进博士后科研流动站、工作站、创新实践基地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经费申请表》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由所在单位和上级部门签署意见并盖章后，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扫描上传至博士后资助经费申报系统。</w:t>
      </w:r>
    </w:p>
    <w:p>
      <w:pPr>
        <w:widowControl w:val="0"/>
        <w:ind w:firstLine="66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tbl>
      <w:tblPr>
        <w:tblStyle w:val="3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35"/>
        <w:gridCol w:w="885"/>
        <w:gridCol w:w="731"/>
        <w:gridCol w:w="1314"/>
        <w:gridCol w:w="900"/>
        <w:gridCol w:w="9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设站单位名称</w:t>
            </w:r>
          </w:p>
        </w:tc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批准设站时间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类型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流动站□工作站□</w:t>
            </w:r>
          </w:p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创新实践基地□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首次招收年月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累计招收人数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累计出站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现在在站人数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是否设立专职机构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是否有专人或兼职人员负责博士后工作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是否制定了进站和中期考核制度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是否制定了出站考核制度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是否制定了招收计划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科研经费是否充裕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是否缴纳保险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发明专利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/>
              <w:jc w:val="both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博士后工作基本情况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（不超过200字）：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近年来博士后科技研发投入情况：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 xml:space="preserve"> </w:t>
            </w: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在站博士后研究人员科研情况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研究项目预期目标、研究水平及市场前景，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不超过500字）：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近三年博士后研究人员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成果转化及效益情况： 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博士后研究人员办公室及住房条件：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近五年来博士后研究人员获地、市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厅局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级以上科研奖励和发表论文、出版专著情况（博士后科研流动站填写）：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近三年来销售总收入、上交利税、留利等经营状况（博士后科研工作站填写）：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近三年取得的主要科技成果（博士后科研工作站填写）：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rPr>
          <w:spacing w:val="0"/>
        </w:rPr>
      </w:pPr>
    </w:p>
    <w:tbl>
      <w:tblPr>
        <w:tblStyle w:val="3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申请理由简述（重点对科研成果、人才培养效果和博士后工作制度、管理、措施及博士后人员工作和生活环境等方面进行简述）：</w:t>
            </w: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120" w:line="440" w:lineRule="exact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设站单位所属上级主管部门审核意见（本表前列各项内容填写是否属实，是否需要补充说明）：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3990" w:firstLineChars="19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spacing w:line="440" w:lineRule="exact"/>
              <w:ind w:firstLine="3885" w:firstLineChars="18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spacing w:line="440" w:lineRule="exact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评定结果：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经专家组评审，新疆维吾尔自治区人力资源和社会保障厅决定：</w:t>
            </w:r>
          </w:p>
          <w:p>
            <w:pPr>
              <w:widowControl w:val="0"/>
              <w:ind w:firstLine="432" w:firstLineChars="180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1.予以支持，金额为：      </w:t>
            </w:r>
          </w:p>
          <w:p>
            <w:pPr>
              <w:widowControl w:val="0"/>
              <w:ind w:firstLine="432" w:firstLineChars="1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2.暂不予以资助。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2592" w:firstLineChars="10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新疆维吾尔自治区人力资源和社会保障厅（盖章）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5400" w:firstLineChars="22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jc w:val="both"/>
        <w:rPr>
          <w:rFonts w:ascii="仿宋_GB2312" w:hAnsi="宋体" w:eastAsia="仿宋_GB2312" w:cs="Times New Roman"/>
          <w:spacing w:val="0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24"/>
          <w:szCs w:val="24"/>
        </w:rPr>
        <w:t>注：申请者填写时可自行延长表格，没有可空项。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6A8247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2023-08-29T09:11:57Z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