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天山英才</w:t>
      </w:r>
      <w:r>
        <w:rPr>
          <w:rFonts w:hint="eastAsia" w:ascii="方正小标宋简体" w:eastAsia="方正小标宋简体"/>
          <w:sz w:val="44"/>
          <w:szCs w:val="44"/>
        </w:rPr>
        <w:t>”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培养计划新疆工匠项目</w:t>
      </w:r>
      <w:r>
        <w:rPr>
          <w:rFonts w:hint="eastAsia" w:ascii="方正小标宋简体" w:eastAsia="方正小标宋简体"/>
          <w:sz w:val="44"/>
          <w:szCs w:val="44"/>
          <w:lang w:val="en" w:eastAsia="zh-CN"/>
        </w:rPr>
        <w:t>培养徒弟</w:t>
      </w:r>
      <w:r>
        <w:rPr>
          <w:rFonts w:hint="default" w:ascii="Times New Roman" w:hAnsi="Times New Roman" w:eastAsia="方正小标宋_GBK" w:cs="Times New Roman"/>
          <w:color w:val="auto"/>
          <w:kern w:val="2"/>
          <w:sz w:val="44"/>
          <w:szCs w:val="44"/>
          <w:lang w:val="en-US" w:eastAsia="zh-CN" w:bidi="ar-SA"/>
        </w:rPr>
        <w:t>信息汇总表</w:t>
      </w:r>
    </w:p>
    <w:p>
      <w:pPr>
        <w:ind w:left="-588" w:leftChars="-280" w:firstLine="482" w:firstLineChars="200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地区（单位）：                             （章）                                联系人：          电话：</w:t>
      </w:r>
    </w:p>
    <w:tbl>
      <w:tblPr>
        <w:tblStyle w:val="3"/>
        <w:tblW w:w="14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38"/>
        <w:gridCol w:w="1705"/>
        <w:gridCol w:w="705"/>
        <w:gridCol w:w="682"/>
        <w:gridCol w:w="1481"/>
        <w:gridCol w:w="1349"/>
        <w:gridCol w:w="1687"/>
        <w:gridCol w:w="1945"/>
        <w:gridCol w:w="1612"/>
        <w:gridCol w:w="1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身份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（职工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" w:eastAsia="zh-CN"/>
              </w:rPr>
              <w:t>/学生</w:t>
            </w: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职业（工种）</w:t>
            </w: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职业技能等级及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获得时间</w:t>
            </w: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已获奖励（发明、专利、技术研发等）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培养目标</w:t>
            </w:r>
            <w:r>
              <w:rPr>
                <w:rFonts w:hint="eastAsia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（高级工、技师、高级技师）</w:t>
            </w: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4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  <w:tc>
          <w:tcPr>
            <w:tcW w:w="1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D7EC1"/>
    <w:rsid w:val="2B167B74"/>
    <w:rsid w:val="3CF433A2"/>
    <w:rsid w:val="68867788"/>
    <w:rsid w:val="7AD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/>
      <w:color w:val="000000"/>
      <w:kern w:val="0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2022-11-08T15:45:00Z</dcterms:created>
  <dc:creator>Administrator</dc:creator>
  <cp:lastModifiedBy>Administrator</cp:lastModifiedBy>
  <dcterms:modified xsi:type="dcterms:W3CDTF">2024-07-02T02:44:44Z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