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ordWrap/>
        <w:overflowPunct/>
        <w:topLinePunct w:val="0"/>
        <w:bidi w:val="0"/>
        <w:spacing w:before="100" w:line="560" w:lineRule="exact"/>
        <w:ind w:left="228"/>
        <w:jc w:val="both"/>
        <w:rPr>
          <w:rFonts w:ascii="FreeSerif" w:hAnsi="FreeSerif" w:eastAsia="黑体" w:cs="黑体"/>
          <w:spacing w:val="-4"/>
          <w:sz w:val="31"/>
          <w:szCs w:val="31"/>
        </w:rPr>
      </w:pPr>
      <w:r>
        <w:rPr>
          <w:rFonts w:ascii="FreeSerif" w:hAnsi="FreeSerif" w:eastAsia="黑体" w:cs="黑体"/>
          <w:spacing w:val="-4"/>
          <w:sz w:val="31"/>
          <w:szCs w:val="31"/>
        </w:rPr>
        <w:t>附件2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FreeSerif" w:hAnsi="FreeSerif" w:eastAsia="方正小标宋_GBK" w:cs="方正小标宋_GBK"/>
          <w:b w:val="0"/>
          <w:bCs w:val="0"/>
          <w:spacing w:val="-4"/>
          <w:sz w:val="44"/>
          <w:szCs w:val="44"/>
          <w:lang w:eastAsia="zh-CN"/>
        </w:rPr>
      </w:pPr>
      <w:r>
        <w:rPr>
          <w:rFonts w:hint="eastAsia" w:ascii="FreeSerif" w:hAnsi="FreeSerif" w:eastAsia="方正小标宋_GBK" w:cs="方正小标宋_GBK"/>
          <w:b w:val="0"/>
          <w:bCs w:val="0"/>
          <w:spacing w:val="-4"/>
          <w:sz w:val="44"/>
          <w:szCs w:val="44"/>
          <w:lang w:val="en-US" w:eastAsia="zh-CN"/>
        </w:rPr>
        <w:t>自治区</w:t>
      </w:r>
      <w:r>
        <w:rPr>
          <w:rFonts w:hint="eastAsia" w:ascii="FreeSerif" w:hAnsi="FreeSerif" w:eastAsia="方正小标宋_GBK" w:cs="方正小标宋_GBK"/>
          <w:b w:val="0"/>
          <w:bCs w:val="0"/>
          <w:spacing w:val="-4"/>
          <w:sz w:val="44"/>
          <w:szCs w:val="44"/>
          <w:lang w:eastAsia="zh-CN"/>
        </w:rPr>
        <w:t>第</w:t>
      </w:r>
      <w:r>
        <w:rPr>
          <w:rFonts w:hint="eastAsia" w:ascii="FreeSerif" w:hAnsi="FreeSerif" w:eastAsia="方正小标宋_GBK" w:cs="方正小标宋_GBK"/>
          <w:b w:val="0"/>
          <w:bCs w:val="0"/>
          <w:spacing w:val="-4"/>
          <w:sz w:val="44"/>
          <w:szCs w:val="44"/>
          <w:lang w:val="en-US" w:eastAsia="zh-CN"/>
        </w:rPr>
        <w:t>二</w:t>
      </w:r>
      <w:r>
        <w:rPr>
          <w:rFonts w:hint="eastAsia" w:ascii="FreeSerif" w:hAnsi="FreeSerif" w:eastAsia="方正小标宋_GBK" w:cs="方正小标宋_GBK"/>
          <w:b w:val="0"/>
          <w:bCs w:val="0"/>
          <w:spacing w:val="-4"/>
          <w:sz w:val="44"/>
          <w:szCs w:val="44"/>
          <w:lang w:eastAsia="zh-CN"/>
        </w:rPr>
        <w:t>届职业技能大赛裁判长、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FreeSerif" w:hAnsi="FreeSerif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FreeSerif" w:hAnsi="FreeSerif" w:eastAsia="方正小标宋_GBK" w:cs="方正小标宋_GBK"/>
          <w:b w:val="0"/>
          <w:bCs w:val="0"/>
          <w:spacing w:val="-4"/>
          <w:sz w:val="44"/>
          <w:szCs w:val="44"/>
          <w:lang w:val="en-US" w:eastAsia="zh-CN"/>
        </w:rPr>
        <w:t>裁判长助理</w:t>
      </w:r>
      <w:r>
        <w:rPr>
          <w:rFonts w:hint="eastAsia" w:ascii="FreeSerif" w:hAnsi="FreeSerif" w:eastAsia="方正小标宋_GBK" w:cs="方正小标宋_GBK"/>
          <w:b w:val="0"/>
          <w:bCs w:val="0"/>
          <w:spacing w:val="-4"/>
          <w:sz w:val="44"/>
          <w:szCs w:val="44"/>
          <w:lang w:eastAsia="zh-CN"/>
        </w:rPr>
        <w:t>申报表</w:t>
      </w:r>
    </w:p>
    <w:tbl>
      <w:tblPr>
        <w:tblStyle w:val="10"/>
        <w:tblW w:w="9218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2567"/>
        <w:gridCol w:w="1786"/>
        <w:gridCol w:w="1426"/>
        <w:gridCol w:w="19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  <w:r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  <w:lang w:val="en-US" w:eastAsia="zh-CN"/>
              </w:rPr>
              <w:t>申报项目</w:t>
            </w:r>
          </w:p>
        </w:tc>
        <w:tc>
          <w:tcPr>
            <w:tcW w:w="5779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default" w:ascii="FreeSerif" w:hAnsi="FreeSerif" w:eastAsia="仿宋_GB2312" w:cs="仿宋_GB2312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  <w:lang w:val="en-US" w:eastAsia="zh-CN"/>
              </w:rPr>
              <w:t>裁判长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裁判长助理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956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  <w:lang w:val="en-US" w:eastAsia="zh-CN"/>
              </w:rPr>
              <w:t>2寸白底免冠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  <w:lang w:val="en-US" w:eastAsia="zh-CN"/>
              </w:rPr>
              <w:t>彩色照片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  <w:r>
              <w:rPr>
                <w:rFonts w:hint="eastAsia" w:ascii="FreeSerif" w:hAnsi="FreeSerif" w:eastAsia="仿宋_GB2312" w:cs="仿宋_GB2312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FreeSerif" w:hAnsi="FreeSerif" w:eastAsia="仿宋_GB2312" w:cs="仿宋_GB2312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eastAsia" w:ascii="FreeSerif" w:hAnsi="FreeSerif" w:eastAsia="仿宋_GB2312" w:cs="仿宋_GB2312"/>
                <w:spacing w:val="-5"/>
                <w:sz w:val="24"/>
                <w:szCs w:val="24"/>
              </w:rPr>
              <w:t>名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</w:rPr>
              <w:t>性  别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noWrap w:val="0"/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  <w:r>
              <w:rPr>
                <w:rFonts w:hint="eastAsia" w:ascii="FreeSerif" w:hAnsi="FreeSerif" w:eastAsia="仿宋_GB2312" w:cs="仿宋_GB2312"/>
                <w:spacing w:val="-11"/>
                <w:sz w:val="24"/>
                <w:szCs w:val="24"/>
              </w:rPr>
              <w:t>出生日期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</w:rPr>
              <w:t>民  族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vMerge w:val="continue"/>
            <w:noWrap w:val="0"/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  <w:r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</w:rPr>
              <w:t>政治面貌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216" w:firstLineChars="10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  <w:r>
              <w:rPr>
                <w:rFonts w:hint="eastAsia" w:ascii="FreeSerif" w:hAnsi="FreeSerif" w:eastAsia="仿宋_GB2312" w:cs="仿宋_GB2312"/>
                <w:spacing w:val="-12"/>
                <w:sz w:val="24"/>
                <w:szCs w:val="24"/>
              </w:rPr>
              <w:t>学</w:t>
            </w:r>
            <w:r>
              <w:rPr>
                <w:rFonts w:hint="eastAsia" w:ascii="FreeSerif" w:hAnsi="FreeSerif" w:eastAsia="仿宋_GB2312" w:cs="仿宋_GB2312"/>
                <w:spacing w:val="4"/>
                <w:sz w:val="24"/>
                <w:szCs w:val="24"/>
              </w:rPr>
              <w:t xml:space="preserve">  </w:t>
            </w:r>
            <w:r>
              <w:rPr>
                <w:rFonts w:hint="eastAsia" w:ascii="FreeSerif" w:hAnsi="FreeSerif" w:eastAsia="仿宋_GB2312" w:cs="仿宋_GB2312"/>
                <w:spacing w:val="-12"/>
                <w:sz w:val="24"/>
                <w:szCs w:val="24"/>
              </w:rPr>
              <w:t>历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744" w:firstLineChars="300"/>
              <w:jc w:val="center"/>
              <w:textAlignment w:val="auto"/>
              <w:rPr>
                <w:rFonts w:hint="eastAsia" w:ascii="FreeSerif" w:hAnsi="FreeSerif" w:eastAsia="仿宋_GB2312" w:cs="仿宋_GB2312"/>
                <w:spacing w:val="4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6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  <w:lang w:val="en-US" w:eastAsia="zh-CN"/>
              </w:rPr>
              <w:t>单位职务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  <w:r>
              <w:rPr>
                <w:rFonts w:hint="eastAsia" w:ascii="FreeSerif" w:hAnsi="FreeSerif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从事本职业时间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FreeSerif" w:hAnsi="FreeSerif" w:eastAsia="仿宋_GB2312" w:cs="仿宋_GB2312"/>
                <w:spacing w:val="-5"/>
                <w:sz w:val="24"/>
                <w:szCs w:val="24"/>
              </w:rPr>
              <w:t>职业</w:t>
            </w:r>
            <w:r>
              <w:rPr>
                <w:rFonts w:hint="eastAsia" w:ascii="FreeSerif" w:hAnsi="FreeSerif" w:eastAsia="仿宋_GB2312" w:cs="仿宋_GB2312"/>
                <w:spacing w:val="-5"/>
                <w:sz w:val="24"/>
                <w:szCs w:val="24"/>
                <w:lang w:val="en-US" w:eastAsia="zh-CN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  <w:r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  <w:lang w:val="en-US" w:eastAsia="zh-CN"/>
              </w:rPr>
              <w:t>及等级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hanging="3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  <w:r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  <w:lang w:val="en-US" w:eastAsia="zh-CN"/>
              </w:rPr>
              <w:t>专业技术职称及等级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FreeSerif" w:hAnsi="FreeSerif" w:eastAsia="仿宋_GB2312" w:cs="仿宋_GB231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98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  <w:r>
              <w:rPr>
                <w:rFonts w:hint="eastAsia" w:ascii="FreeSerif" w:hAnsi="FreeSerif" w:eastAsia="仿宋_GB2312" w:cs="仿宋_GB2312"/>
                <w:spacing w:val="-5"/>
                <w:sz w:val="24"/>
                <w:szCs w:val="24"/>
              </w:rPr>
              <w:t>手机号码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FreeSerif" w:hAnsi="FreeSerif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77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FreeSerif" w:hAnsi="FreeSerif" w:eastAsia="仿宋_GB2312" w:cs="仿宋_GB2312"/>
                <w:sz w:val="24"/>
                <w:szCs w:val="24"/>
                <w:lang w:val="en-US" w:eastAsia="zh-CN"/>
              </w:rPr>
              <w:t>获得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default" w:ascii="FreeSerif" w:hAnsi="FreeSerif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FreeSerif" w:hAnsi="FreeSerif" w:eastAsia="仿宋_GB2312" w:cs="仿宋_GB2312"/>
                <w:sz w:val="24"/>
                <w:szCs w:val="24"/>
                <w:lang w:val="en-US" w:eastAsia="zh-CN"/>
              </w:rPr>
              <w:t>省级或省级以上荣誉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  <w:r>
              <w:rPr>
                <w:rFonts w:hint="eastAsia" w:ascii="FreeSerif" w:hAnsi="FreeSerif" w:eastAsia="仿宋_GB2312" w:cs="仿宋_GB2312"/>
                <w:spacing w:val="-5"/>
                <w:sz w:val="24"/>
                <w:szCs w:val="24"/>
                <w:lang w:val="en-US" w:eastAsia="zh-CN"/>
              </w:rPr>
              <w:t>获得</w:t>
            </w:r>
            <w:r>
              <w:rPr>
                <w:rFonts w:hint="eastAsia" w:ascii="FreeSerif" w:hAnsi="FreeSerif" w:eastAsia="仿宋_GB2312" w:cs="仿宋_GB2312"/>
                <w:spacing w:val="-5"/>
                <w:sz w:val="24"/>
                <w:szCs w:val="24"/>
              </w:rPr>
              <w:t>时间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  <w:r>
              <w:rPr>
                <w:rFonts w:hint="eastAsia" w:ascii="FreeSerif" w:hAnsi="FreeSerif" w:eastAsia="仿宋_GB2312" w:cs="仿宋_GB2312"/>
                <w:spacing w:val="-5"/>
                <w:sz w:val="24"/>
                <w:szCs w:val="24"/>
                <w:lang w:val="en-US" w:eastAsia="zh-CN"/>
              </w:rPr>
              <w:t>荣誉</w:t>
            </w:r>
            <w:r>
              <w:rPr>
                <w:rFonts w:hint="eastAsia" w:ascii="FreeSerif" w:hAnsi="FreeSerif" w:eastAsia="仿宋_GB2312" w:cs="仿宋_GB2312"/>
                <w:spacing w:val="-5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  <w:tc>
          <w:tcPr>
            <w:tcW w:w="25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  <w:tc>
          <w:tcPr>
            <w:tcW w:w="51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  <w:tc>
          <w:tcPr>
            <w:tcW w:w="516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  <w:tc>
          <w:tcPr>
            <w:tcW w:w="516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  <w:r>
              <w:rPr>
                <w:rFonts w:hint="eastAsia" w:ascii="FreeSerif" w:hAnsi="FreeSerif" w:eastAsia="仿宋_GB2312" w:cs="仿宋_GB2312"/>
                <w:spacing w:val="-8"/>
                <w:sz w:val="24"/>
                <w:szCs w:val="24"/>
              </w:rPr>
              <w:t>执裁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  <w:r>
              <w:rPr>
                <w:rFonts w:hint="eastAsia" w:ascii="FreeSerif" w:hAnsi="FreeSerif" w:eastAsia="仿宋_GB2312" w:cs="仿宋_GB2312"/>
                <w:spacing w:val="-8"/>
                <w:sz w:val="24"/>
                <w:szCs w:val="24"/>
              </w:rPr>
              <w:t>经历</w:t>
            </w:r>
          </w:p>
        </w:tc>
        <w:tc>
          <w:tcPr>
            <w:tcW w:w="25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FreeSerif" w:hAnsi="FreeSerif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reeSerif" w:hAnsi="FreeSerif" w:eastAsia="仿宋_GB2312" w:cs="仿宋_GB2312"/>
                <w:spacing w:val="-5"/>
                <w:sz w:val="24"/>
                <w:szCs w:val="24"/>
                <w:lang w:val="en-US" w:eastAsia="zh-CN"/>
              </w:rPr>
              <w:t>执裁</w:t>
            </w:r>
            <w:r>
              <w:rPr>
                <w:rFonts w:hint="eastAsia" w:ascii="FreeSerif" w:hAnsi="FreeSerif" w:eastAsia="仿宋_GB2312" w:cs="仿宋_GB2312"/>
                <w:spacing w:val="-5"/>
                <w:sz w:val="24"/>
                <w:szCs w:val="24"/>
              </w:rPr>
              <w:t>时间</w:t>
            </w:r>
          </w:p>
        </w:tc>
        <w:tc>
          <w:tcPr>
            <w:tcW w:w="516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  <w:r>
              <w:rPr>
                <w:rFonts w:hint="eastAsia" w:ascii="FreeSerif" w:hAnsi="FreeSerif" w:eastAsia="仿宋_GB2312" w:cs="仿宋_GB2312"/>
                <w:spacing w:val="-5"/>
                <w:sz w:val="24"/>
                <w:szCs w:val="24"/>
              </w:rPr>
              <w:t>竞赛名称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  <w:tc>
          <w:tcPr>
            <w:tcW w:w="516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  <w:tc>
          <w:tcPr>
            <w:tcW w:w="516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  <w:tc>
          <w:tcPr>
            <w:tcW w:w="516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  <w:tc>
          <w:tcPr>
            <w:tcW w:w="516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  <w:tc>
          <w:tcPr>
            <w:tcW w:w="516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  <w:tc>
          <w:tcPr>
            <w:tcW w:w="516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  <w:r>
              <w:rPr>
                <w:rFonts w:hint="eastAsia" w:ascii="FreeSerif" w:hAnsi="FreeSerif" w:eastAsia="仿宋_GB2312" w:cs="仿宋_GB2312"/>
                <w:spacing w:val="-8"/>
                <w:sz w:val="24"/>
                <w:szCs w:val="24"/>
              </w:rPr>
              <w:t>单位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  <w:r>
              <w:rPr>
                <w:rFonts w:hint="eastAsia" w:ascii="FreeSerif" w:hAnsi="FreeSerif" w:eastAsia="仿宋_GB2312" w:cs="仿宋_GB2312"/>
                <w:spacing w:val="-5"/>
                <w:sz w:val="24"/>
                <w:szCs w:val="24"/>
              </w:rPr>
              <w:t>推荐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  <w:r>
              <w:rPr>
                <w:rFonts w:hint="eastAsia" w:ascii="FreeSerif" w:hAnsi="FreeSerif" w:eastAsia="仿宋_GB2312" w:cs="仿宋_GB2312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7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pacing w:val="-59"/>
                <w:sz w:val="24"/>
                <w:szCs w:val="24"/>
                <w:lang w:eastAsia="zh-CN"/>
              </w:rPr>
            </w:pPr>
            <w:r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</w:rPr>
              <w:t>签字（盖章</w:t>
            </w:r>
            <w:r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  <w:lang w:eastAsia="zh-CN"/>
              </w:rPr>
              <w:t>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pacing w:val="-59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z w:val="24"/>
                <w:szCs w:val="24"/>
              </w:rPr>
            </w:pPr>
            <w:r>
              <w:rPr>
                <w:rFonts w:hint="eastAsia" w:ascii="FreeSerif" w:hAnsi="FreeSerif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FreeSerif" w:hAnsi="FreeSerif" w:eastAsia="仿宋_GB2312" w:cs="仿宋_GB2312"/>
                <w:spacing w:val="4"/>
                <w:sz w:val="24"/>
                <w:szCs w:val="24"/>
              </w:rPr>
              <w:t xml:space="preserve">   </w:t>
            </w:r>
            <w:r>
              <w:rPr>
                <w:rFonts w:hint="eastAsia" w:ascii="FreeSerif" w:hAnsi="FreeSerif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FreeSerif" w:hAnsi="FreeSerif" w:eastAsia="仿宋_GB2312" w:cs="仿宋_GB2312"/>
                <w:spacing w:val="11"/>
                <w:sz w:val="24"/>
                <w:szCs w:val="24"/>
              </w:rPr>
              <w:t xml:space="preserve">   </w:t>
            </w:r>
            <w:r>
              <w:rPr>
                <w:rFonts w:hint="eastAsia" w:ascii="FreeSerif" w:hAnsi="FreeSerif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default" w:ascii="FreeSerif" w:hAnsi="FreeSerif" w:eastAsia="仿宋_GB2312" w:cs="仿宋_GB2312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FreeSerif" w:hAnsi="FreeSerif" w:eastAsia="仿宋_GB2312" w:cs="仿宋_GB2312"/>
                <w:spacing w:val="-13"/>
                <w:sz w:val="24"/>
                <w:szCs w:val="24"/>
                <w:lang w:val="en-US" w:eastAsia="zh-CN"/>
              </w:rPr>
              <w:t>地（州、市）人社部门意见</w:t>
            </w:r>
          </w:p>
        </w:tc>
        <w:tc>
          <w:tcPr>
            <w:tcW w:w="7735" w:type="dxa"/>
            <w:gridSpan w:val="4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pacing w:val="-59"/>
                <w:sz w:val="24"/>
                <w:szCs w:val="24"/>
                <w:lang w:eastAsia="zh-CN"/>
              </w:rPr>
            </w:pPr>
            <w:r>
              <w:rPr>
                <w:rFonts w:hint="eastAsia" w:ascii="FreeSerif" w:hAnsi="FreeSerif" w:eastAsia="仿宋_GB2312" w:cs="仿宋_GB2312"/>
                <w:spacing w:val="-4"/>
                <w:sz w:val="24"/>
                <w:szCs w:val="24"/>
              </w:rPr>
              <w:t>签字（盖章</w:t>
            </w:r>
            <w:r>
              <w:rPr>
                <w:rFonts w:hint="eastAsia" w:ascii="FreeSerif" w:hAnsi="FreeSerif" w:eastAsia="仿宋_GB2312" w:cs="仿宋_GB2312"/>
                <w:spacing w:val="-59"/>
                <w:sz w:val="24"/>
                <w:szCs w:val="24"/>
              </w:rPr>
              <w:t>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pacing w:val="-59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FreeSerif" w:hAnsi="FreeSerif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FreeSerif" w:hAnsi="FreeSerif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FreeSerif" w:hAnsi="FreeSerif" w:eastAsia="仿宋_GB2312" w:cs="仿宋_GB2312"/>
                <w:spacing w:val="4"/>
                <w:sz w:val="24"/>
                <w:szCs w:val="24"/>
              </w:rPr>
              <w:t xml:space="preserve">   </w:t>
            </w:r>
            <w:r>
              <w:rPr>
                <w:rFonts w:hint="eastAsia" w:ascii="FreeSerif" w:hAnsi="FreeSerif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FreeSerif" w:hAnsi="FreeSerif" w:eastAsia="仿宋_GB2312" w:cs="仿宋_GB2312"/>
                <w:spacing w:val="11"/>
                <w:sz w:val="24"/>
                <w:szCs w:val="24"/>
              </w:rPr>
              <w:t xml:space="preserve">   </w:t>
            </w:r>
            <w:r>
              <w:rPr>
                <w:rFonts w:hint="eastAsia" w:ascii="FreeSerif" w:hAnsi="FreeSerif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FreeSerif" w:hAnsi="FreeSerif" w:eastAsia="仿宋_GB2312" w:cs="仿宋_GB2312"/>
          <w:sz w:val="28"/>
          <w:szCs w:val="28"/>
          <w:lang w:val="en-US" w:eastAsia="zh-CN"/>
        </w:rPr>
      </w:pPr>
      <w:r>
        <w:rPr>
          <w:rFonts w:hint="eastAsia" w:ascii="FreeSerif" w:hAnsi="FreeSerif" w:eastAsia="仿宋_GB2312" w:cs="仿宋_GB2312"/>
          <w:sz w:val="28"/>
          <w:szCs w:val="28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8"/>
          <w:rFonts w:hint="eastAsia" w:ascii="FreeSerif" w:hAnsi="FreeSerif" w:eastAsia="仿宋_GB2312" w:cs="仿宋_GB2312"/>
          <w:b w:val="0"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FreeSerif" w:hAnsi="FreeSerif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FreeSerif" w:hAnsi="FreeSerif" w:cs="仿宋_GB2312"/>
          <w:sz w:val="28"/>
          <w:szCs w:val="28"/>
          <w:lang w:val="en-US" w:eastAsia="zh-CN"/>
        </w:rPr>
        <w:t xml:space="preserve">. </w:t>
      </w:r>
      <w:r>
        <w:rPr>
          <w:rFonts w:hint="eastAsia" w:ascii="FreeSerif" w:hAnsi="FreeSerif" w:eastAsia="仿宋_GB2312" w:cs="仿宋_GB2312"/>
          <w:spacing w:val="-4"/>
          <w:sz w:val="28"/>
          <w:szCs w:val="28"/>
          <w:lang w:val="en-US" w:eastAsia="zh-CN"/>
        </w:rPr>
        <w:t>申报项目：</w:t>
      </w:r>
      <w:r>
        <w:rPr>
          <w:rStyle w:val="8"/>
          <w:rFonts w:hint="eastAsia" w:ascii="FreeSerif" w:hAnsi="FreeSerif" w:eastAsia="仿宋_GB2312" w:cs="仿宋_GB2312"/>
          <w:b w:val="0"/>
          <w:bCs/>
          <w:i w:val="0"/>
          <w:iCs w:val="0"/>
          <w:caps w:val="0"/>
          <w:color w:val="auto"/>
          <w:spacing w:val="0"/>
          <w:sz w:val="28"/>
          <w:szCs w:val="28"/>
          <w:u w:val="none"/>
        </w:rPr>
        <w:t>裁判长</w:t>
      </w:r>
      <w:r>
        <w:rPr>
          <w:rStyle w:val="8"/>
          <w:rFonts w:hint="eastAsia" w:ascii="FreeSerif" w:hAnsi="FreeSerif" w:eastAsia="仿宋_GB2312" w:cs="仿宋_GB2312"/>
          <w:b w:val="0"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eastAsia="zh-CN"/>
        </w:rPr>
        <w:t>、</w:t>
      </w:r>
      <w:r>
        <w:rPr>
          <w:rStyle w:val="8"/>
          <w:rFonts w:hint="eastAsia" w:ascii="FreeSerif" w:hAnsi="FreeSerif" w:eastAsia="仿宋_GB2312" w:cs="仿宋_GB2312"/>
          <w:b w:val="0"/>
          <w:bCs/>
          <w:i w:val="0"/>
          <w:iCs w:val="0"/>
          <w:caps w:val="0"/>
          <w:color w:val="auto"/>
          <w:spacing w:val="0"/>
          <w:sz w:val="28"/>
          <w:szCs w:val="28"/>
          <w:u w:val="none"/>
        </w:rPr>
        <w:t>裁判长</w:t>
      </w:r>
      <w:r>
        <w:rPr>
          <w:rStyle w:val="8"/>
          <w:rFonts w:hint="eastAsia" w:ascii="FreeSerif" w:hAnsi="FreeSerif" w:eastAsia="仿宋_GB2312" w:cs="仿宋_GB2312"/>
          <w:b w:val="0"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助理</w:t>
      </w:r>
      <w:r>
        <w:rPr>
          <w:rStyle w:val="8"/>
          <w:rFonts w:hint="eastAsia" w:ascii="FreeSerif" w:hAnsi="FreeSerif" w:cs="仿宋_GB2312"/>
          <w:b w:val="0"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8"/>
          <w:rFonts w:hint="eastAsia" w:ascii="FreeSerif" w:hAnsi="FreeSerif" w:eastAsia="仿宋_GB2312" w:cs="仿宋_GB2312"/>
          <w:b w:val="0"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Style w:val="8"/>
          <w:rFonts w:hint="eastAsia" w:ascii="FreeSerif" w:hAnsi="FreeSerif" w:eastAsia="仿宋_GB2312" w:cs="仿宋_GB2312"/>
          <w:b w:val="0"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2</w:t>
      </w:r>
      <w:r>
        <w:rPr>
          <w:rStyle w:val="8"/>
          <w:rFonts w:hint="eastAsia" w:ascii="FreeSerif" w:hAnsi="FreeSerif" w:cs="仿宋_GB2312"/>
          <w:b w:val="0"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 xml:space="preserve">. </w:t>
      </w:r>
      <w:r>
        <w:rPr>
          <w:rStyle w:val="8"/>
          <w:rFonts w:hint="eastAsia" w:ascii="FreeSerif" w:hAnsi="FreeSerif" w:eastAsia="仿宋_GB2312" w:cs="仿宋_GB2312"/>
          <w:b w:val="0"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填写与职业（工种）对应的一级/高级技师、二级/技师、三级/高级工。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8"/>
          <w:rFonts w:hint="eastAsia" w:ascii="FreeSerif" w:hAnsi="FreeSerif" w:eastAsia="仿宋_GB2312" w:cs="仿宋_GB2312"/>
          <w:b w:val="0"/>
          <w:bCs/>
          <w:i w:val="0"/>
          <w:iCs w:val="0"/>
          <w:caps w:val="0"/>
          <w:color w:val="auto"/>
          <w:spacing w:val="-11"/>
          <w:sz w:val="28"/>
          <w:szCs w:val="28"/>
          <w:u w:val="none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31" w:bottom="1985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Style w:val="8"/>
          <w:rFonts w:hint="eastAsia" w:ascii="FreeSerif" w:hAnsi="FreeSerif" w:eastAsia="仿宋_GB2312" w:cs="仿宋_GB2312"/>
          <w:b w:val="0"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3</w:t>
      </w:r>
      <w:r>
        <w:rPr>
          <w:rStyle w:val="8"/>
          <w:rFonts w:hint="eastAsia" w:ascii="FreeSerif" w:hAnsi="FreeSerif" w:cs="仿宋_GB2312"/>
          <w:b w:val="0"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 xml:space="preserve">. </w:t>
      </w:r>
      <w:r>
        <w:rPr>
          <w:rFonts w:hint="eastAsia" w:ascii="FreeSerif" w:hAnsi="FreeSerif" w:eastAsia="仿宋_GB2312" w:cs="仿宋_GB2312"/>
          <w:b w:val="0"/>
          <w:bCs/>
          <w:color w:val="auto"/>
          <w:spacing w:val="-11"/>
          <w:sz w:val="28"/>
          <w:szCs w:val="28"/>
          <w:lang w:val="en-US" w:eastAsia="zh-CN"/>
        </w:rPr>
        <w:t>本表盖章的PDF版和WORD版一并</w:t>
      </w:r>
      <w:r>
        <w:rPr>
          <w:rFonts w:hint="eastAsia" w:ascii="FreeSerif" w:hAnsi="FreeSerif" w:eastAsia="仿宋_GB2312" w:cs="仿宋_GB2312"/>
          <w:b w:val="0"/>
          <w:bCs/>
          <w:snapToGrid w:val="0"/>
          <w:color w:val="auto"/>
          <w:spacing w:val="-11"/>
          <w:kern w:val="0"/>
          <w:sz w:val="28"/>
          <w:szCs w:val="28"/>
          <w:lang w:val="en-US" w:eastAsia="zh-CN" w:bidi="ar-SA"/>
        </w:rPr>
        <w:t>发送指定邮箱</w:t>
      </w:r>
      <w:r>
        <w:rPr>
          <w:rStyle w:val="8"/>
          <w:rFonts w:hint="eastAsia" w:ascii="FreeSerif" w:hAnsi="FreeSerif" w:eastAsia="仿宋_GB2312" w:cs="仿宋_GB2312"/>
          <w:b w:val="0"/>
          <w:bCs/>
          <w:i w:val="0"/>
          <w:iCs w:val="0"/>
          <w:caps w:val="0"/>
          <w:color w:val="auto"/>
          <w:spacing w:val="-11"/>
          <w:sz w:val="28"/>
          <w:szCs w:val="28"/>
          <w:u w:val="none"/>
          <w:lang w:val="en-US" w:eastAsia="zh-CN"/>
        </w:rPr>
        <w:t>：</w:t>
      </w:r>
      <w:r>
        <w:rPr>
          <w:rStyle w:val="8"/>
          <w:rFonts w:hint="eastAsia" w:ascii="FreeSerif" w:hAnsi="FreeSerif" w:eastAsia="仿宋_GB2312" w:cs="仿宋_GB2312"/>
          <w:b w:val="0"/>
          <w:bCs/>
          <w:i w:val="0"/>
          <w:iCs w:val="0"/>
          <w:caps w:val="0"/>
          <w:color w:val="auto"/>
          <w:spacing w:val="-11"/>
          <w:sz w:val="28"/>
          <w:szCs w:val="28"/>
          <w:u w:val="none"/>
          <w:lang w:val="en-US" w:eastAsia="zh-CN"/>
        </w:rPr>
        <w:fldChar w:fldCharType="begin"/>
      </w:r>
      <w:r>
        <w:rPr>
          <w:rStyle w:val="8"/>
          <w:rFonts w:hint="eastAsia" w:ascii="FreeSerif" w:hAnsi="FreeSerif" w:eastAsia="仿宋_GB2312" w:cs="仿宋_GB2312"/>
          <w:b w:val="0"/>
          <w:bCs/>
          <w:i w:val="0"/>
          <w:iCs w:val="0"/>
          <w:caps w:val="0"/>
          <w:color w:val="auto"/>
          <w:spacing w:val="-11"/>
          <w:sz w:val="28"/>
          <w:szCs w:val="28"/>
          <w:u w:val="none"/>
          <w:lang w:val="en-US" w:eastAsia="zh-CN"/>
        </w:rPr>
        <w:instrText xml:space="preserve"> HYPERLINK "mailto:1397567485@qq.com。" </w:instrText>
      </w:r>
      <w:r>
        <w:rPr>
          <w:rStyle w:val="8"/>
          <w:rFonts w:hint="eastAsia" w:ascii="FreeSerif" w:hAnsi="FreeSerif" w:eastAsia="仿宋_GB2312" w:cs="仿宋_GB2312"/>
          <w:b w:val="0"/>
          <w:bCs/>
          <w:i w:val="0"/>
          <w:iCs w:val="0"/>
          <w:caps w:val="0"/>
          <w:color w:val="auto"/>
          <w:spacing w:val="-11"/>
          <w:sz w:val="28"/>
          <w:szCs w:val="28"/>
          <w:u w:val="none"/>
          <w:lang w:val="en-US" w:eastAsia="zh-CN"/>
        </w:rPr>
        <w:fldChar w:fldCharType="separate"/>
      </w:r>
      <w:r>
        <w:rPr>
          <w:rStyle w:val="8"/>
          <w:rFonts w:hint="eastAsia" w:ascii="FreeSerif" w:hAnsi="FreeSerif" w:eastAsia="仿宋_GB2312" w:cs="仿宋_GB2312"/>
          <w:b w:val="0"/>
          <w:bCs/>
          <w:i w:val="0"/>
          <w:iCs w:val="0"/>
          <w:caps w:val="0"/>
          <w:color w:val="auto"/>
          <w:spacing w:val="-11"/>
          <w:sz w:val="28"/>
          <w:szCs w:val="28"/>
          <w:u w:val="none"/>
          <w:lang w:val="en-US" w:eastAsia="zh-CN"/>
        </w:rPr>
        <w:t>1397567485@qq.com。</w:t>
      </w:r>
    </w:p>
    <w:p>
      <w:r>
        <w:rPr>
          <w:rStyle w:val="8"/>
          <w:rFonts w:hint="eastAsia" w:ascii="FreeSerif" w:hAnsi="FreeSerif" w:eastAsia="仿宋_GB2312" w:cs="仿宋_GB2312"/>
          <w:b w:val="0"/>
          <w:bCs/>
          <w:i w:val="0"/>
          <w:iCs w:val="0"/>
          <w:caps w:val="0"/>
          <w:color w:val="auto"/>
          <w:spacing w:val="-11"/>
          <w:sz w:val="28"/>
          <w:szCs w:val="28"/>
          <w:u w:val="none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+3vjDVAAAA&#10;CAEAAA8AAAAAAAAAAQAgAAAAIgAAAGRycy9kb3ducmV2LnhtbFBLAQIUABQAAAAIAIdO4kDxZ+Tl&#10;rgEAAEsDAAAOAAAAAAAAAAEAIAAAACQBAABkcnMvZTJvRG9jLnhtbFBLBQYAAAAABgAGAFkBAABE&#10;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7EC1"/>
    <w:rsid w:val="2B167B74"/>
    <w:rsid w:val="3CF433A2"/>
    <w:rsid w:val="6E3337D8"/>
    <w:rsid w:val="7AD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2022-11-08T15:45:00Z</dcterms:created>
  <dc:creator>Administrator</dc:creator>
  <cp:lastModifiedBy>Administrator</cp:lastModifiedBy>
  <dcterms:modified xsi:type="dcterms:W3CDTF">2024-07-09T08:45:09Z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