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8E35E">
      <w:pPr>
        <w:jc w:val="center"/>
        <w:rPr>
          <w:rFonts w:hint="eastAsia"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val="en-US" w:eastAsia="zh-CN"/>
          <w14:textFill>
            <w14:solidFill>
              <w14:schemeClr w14:val="tx1"/>
            </w14:solidFill>
          </w14:textFill>
        </w:rPr>
        <w:t>“</w:t>
      </w:r>
      <w:r>
        <w:rPr>
          <w:rFonts w:hint="eastAsia" w:ascii="黑体" w:hAnsi="黑体" w:eastAsia="黑体" w:cs="黑体"/>
          <w:color w:val="000000" w:themeColor="text1"/>
          <w:sz w:val="40"/>
          <w:szCs w:val="40"/>
          <w:lang w:val="en-US" w:eastAsia="zh-CN"/>
          <w14:textFill>
            <w14:solidFill>
              <w14:schemeClr w14:val="tx1"/>
            </w14:solidFill>
          </w14:textFill>
        </w:rPr>
        <w:tab/>
      </w:r>
      <w:r>
        <w:rPr>
          <w:rFonts w:hint="eastAsia" w:ascii="黑体" w:hAnsi="黑体" w:eastAsia="黑体" w:cs="黑体"/>
          <w:color w:val="000000" w:themeColor="text1"/>
          <w:sz w:val="40"/>
          <w:szCs w:val="40"/>
          <w:lang w:val="en-US" w:eastAsia="zh-CN"/>
          <w14:textFill>
            <w14:solidFill>
              <w14:schemeClr w14:val="tx1"/>
            </w14:solidFill>
          </w14:textFill>
        </w:rPr>
        <w:t>机关事业单位社会保险登记”办事指南</w:t>
      </w:r>
    </w:p>
    <w:p w14:paraId="6BBACEFA">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服务对象：</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事业法人,社会组织法人,行政机关,其他组织</w:t>
      </w:r>
    </w:p>
    <w:p w14:paraId="51551D81">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受理条件：</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需办理社会保险登记的，经职能部门批准成立的机关事业单位、有文职人员的军队用人单位以及经市场监督管理部门以外其他职能部门批准成立的机构。</w:t>
      </w:r>
    </w:p>
    <w:p w14:paraId="75E1ACC8">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承诺办结时间（工作日）：</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1个工作日</w:t>
      </w:r>
    </w:p>
    <w:p w14:paraId="5E862B16">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收费标准：</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不收费</w:t>
      </w:r>
    </w:p>
    <w:p w14:paraId="03E23D9D">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办理时间:</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周一至周五</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双休及国家法定节假日除外</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 </w:t>
      </w:r>
    </w:p>
    <w:p w14:paraId="0D57B22E">
      <w:pPr>
        <w:numPr>
          <w:ilvl w:val="0"/>
          <w:numId w:val="0"/>
        </w:numPr>
        <w:jc w:val="both"/>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夏季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全天 10:30:00至18:30:00 </w:t>
      </w:r>
    </w:p>
    <w:p w14:paraId="6D9BF679">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冬季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全天 10:30:00至18:30:00</w:t>
      </w:r>
    </w:p>
    <w:p w14:paraId="4D59BB17">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服务方式</w:t>
      </w:r>
    </w:p>
    <w:p w14:paraId="749CF3BF">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方式一（窗口办）：</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益民大厦</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乌鲁木齐市水磨沟区苇湖梁街道</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三楼A区41号</w:t>
      </w:r>
    </w:p>
    <w:p w14:paraId="55E19E92">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七、咨询方式</w:t>
      </w:r>
    </w:p>
    <w:p w14:paraId="79CC34C4">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咨询电话：</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0991-3828956</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0991-3689115</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 xml:space="preserve"> </w:t>
      </w:r>
    </w:p>
    <w:p w14:paraId="54FB1BC3">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监督电话：</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0991-12333</w:t>
      </w:r>
    </w:p>
    <w:p w14:paraId="1E08094F">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p>
    <w:p w14:paraId="54716B2F">
      <w:pPr>
        <w:numPr>
          <w:ilvl w:val="0"/>
          <w:numId w:val="0"/>
        </w:numPr>
        <w:ind w:leftChars="0"/>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八、材料清单</w:t>
      </w:r>
    </w:p>
    <w:tbl>
      <w:tblPr>
        <w:tblStyle w:val="4"/>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14:paraId="2912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50556B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序号</w:t>
            </w:r>
          </w:p>
        </w:tc>
        <w:tc>
          <w:tcPr>
            <w:tcW w:w="4796" w:type="dxa"/>
          </w:tcPr>
          <w:p w14:paraId="4304EB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材料名称</w:t>
            </w:r>
          </w:p>
        </w:tc>
        <w:tc>
          <w:tcPr>
            <w:tcW w:w="2170" w:type="dxa"/>
          </w:tcPr>
          <w:p w14:paraId="2754AB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必要性</w:t>
            </w:r>
          </w:p>
        </w:tc>
        <w:tc>
          <w:tcPr>
            <w:tcW w:w="2678" w:type="dxa"/>
          </w:tcPr>
          <w:p w14:paraId="59468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类型及份数</w:t>
            </w:r>
          </w:p>
        </w:tc>
        <w:tc>
          <w:tcPr>
            <w:tcW w:w="2818" w:type="dxa"/>
          </w:tcPr>
          <w:p w14:paraId="534A26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来源</w:t>
            </w:r>
          </w:p>
        </w:tc>
      </w:tr>
      <w:tr w14:paraId="27E1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04BD8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w:t>
            </w:r>
          </w:p>
        </w:tc>
        <w:tc>
          <w:tcPr>
            <w:tcW w:w="4796" w:type="dxa"/>
          </w:tcPr>
          <w:p w14:paraId="4FE4DB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《单位社会保险信息登记表》</w:t>
            </w:r>
          </w:p>
        </w:tc>
        <w:tc>
          <w:tcPr>
            <w:tcW w:w="2170" w:type="dxa"/>
          </w:tcPr>
          <w:p w14:paraId="57E494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399584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35C68E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r w14:paraId="7C23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1D4D9E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w:t>
            </w:r>
          </w:p>
        </w:tc>
        <w:tc>
          <w:tcPr>
            <w:tcW w:w="4796" w:type="dxa"/>
          </w:tcPr>
          <w:p w14:paraId="29C909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社会保障卡或有效身份证件</w:t>
            </w:r>
          </w:p>
        </w:tc>
        <w:tc>
          <w:tcPr>
            <w:tcW w:w="2170" w:type="dxa"/>
          </w:tcPr>
          <w:p w14:paraId="376D18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55CC29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43B2B5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14:paraId="79D4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25E1AD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3</w:t>
            </w:r>
          </w:p>
        </w:tc>
        <w:tc>
          <w:tcPr>
            <w:tcW w:w="4796" w:type="dxa"/>
          </w:tcPr>
          <w:p w14:paraId="1124DE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事业单位法人证书</w:t>
            </w:r>
          </w:p>
        </w:tc>
        <w:tc>
          <w:tcPr>
            <w:tcW w:w="2170" w:type="dxa"/>
          </w:tcPr>
          <w:p w14:paraId="2C7D73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1D252B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363797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14:paraId="19DD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96" w:type="dxa"/>
          </w:tcPr>
          <w:p w14:paraId="057FFA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4</w:t>
            </w:r>
          </w:p>
        </w:tc>
        <w:tc>
          <w:tcPr>
            <w:tcW w:w="4796" w:type="dxa"/>
          </w:tcPr>
          <w:p w14:paraId="493F28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统一社会信用代码证照</w:t>
            </w:r>
          </w:p>
        </w:tc>
        <w:tc>
          <w:tcPr>
            <w:tcW w:w="2170" w:type="dxa"/>
          </w:tcPr>
          <w:p w14:paraId="1FA5D2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6B3275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47D43B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bl>
    <w:p w14:paraId="6BD0EF58">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办理流程</w:t>
      </w:r>
    </w:p>
    <w:p w14:paraId="3C1D1A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color w:val="000000" w:themeColor="text1"/>
          <w:sz w:val="28"/>
          <w:szCs w:val="28"/>
          <w:lang w:val="en-US" w:eastAsia="zh-CN"/>
          <w14:textFill>
            <w14:solidFill>
              <w14:schemeClr w14:val="tx1"/>
            </w14:solidFill>
          </w14:textFill>
        </w:rPr>
        <w:t>（一）</w:t>
      </w:r>
      <w:r>
        <w:rPr>
          <w:rFonts w:hint="eastAsia" w:ascii="黑体" w:hAnsi="黑体" w:eastAsia="黑体" w:cs="黑体"/>
          <w:sz w:val="28"/>
          <w:szCs w:val="28"/>
          <w:lang w:val="en-US" w:eastAsia="zh-CN"/>
        </w:rPr>
        <w:t>线下流程</w:t>
      </w:r>
    </w:p>
    <w:p w14:paraId="6D40C6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1.网上提交申请材料；2.审核材料，受理或不予受理；3.办理CA认证。</w:t>
      </w:r>
    </w:p>
    <w:p w14:paraId="3916EE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14:paraId="213E98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问：如何办理机关事业单位参保社会保险登记？</w:t>
      </w:r>
    </w:p>
    <w:p w14:paraId="6934F8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答：经职能部门批准成立的机关事业单位需携带社会保险登记表、职能部门批准成立的文件、统一社会信用代码证、银行开户许可证、单位经办人身份证到社保经办窗口即时办理。</w:t>
      </w:r>
      <w:bookmarkStart w:id="0" w:name="_GoBack"/>
      <w:bookmarkEnd w:id="0"/>
    </w:p>
    <w:p w14:paraId="2293E9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相关政策：</w:t>
      </w:r>
    </w:p>
    <w:p w14:paraId="1F0935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《中华人民共和国社会保险法》第五十七条：用人单位应当自成立之日起三十日内凭营业执照、登记证书或者单位印章，向当地社会保险经办机构申请办理社会保险登记。</w:t>
      </w:r>
    </w:p>
    <w:p w14:paraId="62356B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45C9636F"/>
    <w:multiLevelType w:val="singleLevel"/>
    <w:tmpl w:val="45C9636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543192E"/>
    <w:rsid w:val="07EB7719"/>
    <w:rsid w:val="08475C97"/>
    <w:rsid w:val="084A66FA"/>
    <w:rsid w:val="097B5029"/>
    <w:rsid w:val="0AC47A34"/>
    <w:rsid w:val="0CB37195"/>
    <w:rsid w:val="0D267161"/>
    <w:rsid w:val="0DEC2CF6"/>
    <w:rsid w:val="0DF10CC6"/>
    <w:rsid w:val="0E90488D"/>
    <w:rsid w:val="118C227E"/>
    <w:rsid w:val="12041E4B"/>
    <w:rsid w:val="125E127E"/>
    <w:rsid w:val="156D6C9B"/>
    <w:rsid w:val="16016390"/>
    <w:rsid w:val="162838AD"/>
    <w:rsid w:val="1645697D"/>
    <w:rsid w:val="18AA124F"/>
    <w:rsid w:val="1A905D1F"/>
    <w:rsid w:val="1B2A0EEA"/>
    <w:rsid w:val="1C061FF6"/>
    <w:rsid w:val="1C811320"/>
    <w:rsid w:val="1C821684"/>
    <w:rsid w:val="1D2B57A6"/>
    <w:rsid w:val="1F0328AE"/>
    <w:rsid w:val="1F3918AE"/>
    <w:rsid w:val="1FC85C82"/>
    <w:rsid w:val="21611740"/>
    <w:rsid w:val="232A0B9E"/>
    <w:rsid w:val="232F044B"/>
    <w:rsid w:val="25157D73"/>
    <w:rsid w:val="25951542"/>
    <w:rsid w:val="299458FA"/>
    <w:rsid w:val="2AD61A9F"/>
    <w:rsid w:val="2CFD76E1"/>
    <w:rsid w:val="2D400B9B"/>
    <w:rsid w:val="2FB92AA1"/>
    <w:rsid w:val="306F3AF7"/>
    <w:rsid w:val="31EE3776"/>
    <w:rsid w:val="324F5D9C"/>
    <w:rsid w:val="32642B16"/>
    <w:rsid w:val="348A210B"/>
    <w:rsid w:val="36605BC1"/>
    <w:rsid w:val="37A6279B"/>
    <w:rsid w:val="3B545022"/>
    <w:rsid w:val="3B551814"/>
    <w:rsid w:val="3BA75122"/>
    <w:rsid w:val="3C250B7B"/>
    <w:rsid w:val="3C3C10DB"/>
    <w:rsid w:val="3DBF55E5"/>
    <w:rsid w:val="3EF13C48"/>
    <w:rsid w:val="3F7B31EF"/>
    <w:rsid w:val="3F92540F"/>
    <w:rsid w:val="405453C2"/>
    <w:rsid w:val="40797E36"/>
    <w:rsid w:val="41491181"/>
    <w:rsid w:val="41894859"/>
    <w:rsid w:val="424A6410"/>
    <w:rsid w:val="431245EF"/>
    <w:rsid w:val="44990369"/>
    <w:rsid w:val="44A660DF"/>
    <w:rsid w:val="45AC46CC"/>
    <w:rsid w:val="45E663F2"/>
    <w:rsid w:val="47777892"/>
    <w:rsid w:val="4880237A"/>
    <w:rsid w:val="488F2EB3"/>
    <w:rsid w:val="489D68BB"/>
    <w:rsid w:val="496E7A2D"/>
    <w:rsid w:val="4A1D3236"/>
    <w:rsid w:val="4C4128E9"/>
    <w:rsid w:val="4D2A3094"/>
    <w:rsid w:val="4E7F301E"/>
    <w:rsid w:val="4EA82109"/>
    <w:rsid w:val="4EE960CF"/>
    <w:rsid w:val="4F346184"/>
    <w:rsid w:val="4FD105D8"/>
    <w:rsid w:val="515A7F3C"/>
    <w:rsid w:val="518F3A58"/>
    <w:rsid w:val="550B3C93"/>
    <w:rsid w:val="55233320"/>
    <w:rsid w:val="55453C0C"/>
    <w:rsid w:val="575373CB"/>
    <w:rsid w:val="57650EAA"/>
    <w:rsid w:val="57DB5C33"/>
    <w:rsid w:val="5A8F3D6C"/>
    <w:rsid w:val="5CAF3642"/>
    <w:rsid w:val="5CE87E4C"/>
    <w:rsid w:val="5D2678DC"/>
    <w:rsid w:val="5D3F4508"/>
    <w:rsid w:val="5DE6030E"/>
    <w:rsid w:val="5E0D7DF4"/>
    <w:rsid w:val="5EA41C9D"/>
    <w:rsid w:val="5F191A89"/>
    <w:rsid w:val="5F1D7748"/>
    <w:rsid w:val="5FA4377A"/>
    <w:rsid w:val="5FB1D66D"/>
    <w:rsid w:val="607C1AEA"/>
    <w:rsid w:val="60BB2B4F"/>
    <w:rsid w:val="61151F00"/>
    <w:rsid w:val="62CB67FC"/>
    <w:rsid w:val="661D1DB1"/>
    <w:rsid w:val="663F4E40"/>
    <w:rsid w:val="68B37272"/>
    <w:rsid w:val="6A7E7ECA"/>
    <w:rsid w:val="6A9D70FF"/>
    <w:rsid w:val="6B2E52C2"/>
    <w:rsid w:val="6B736A5A"/>
    <w:rsid w:val="6B7569FF"/>
    <w:rsid w:val="6CCB3DBF"/>
    <w:rsid w:val="6D5A3745"/>
    <w:rsid w:val="70E70D96"/>
    <w:rsid w:val="714F16A3"/>
    <w:rsid w:val="71733C3C"/>
    <w:rsid w:val="71D0428C"/>
    <w:rsid w:val="71FB701B"/>
    <w:rsid w:val="721C5DB4"/>
    <w:rsid w:val="72762E78"/>
    <w:rsid w:val="74542937"/>
    <w:rsid w:val="74BD0A6B"/>
    <w:rsid w:val="76706285"/>
    <w:rsid w:val="76981C0F"/>
    <w:rsid w:val="778A0FF9"/>
    <w:rsid w:val="77979856"/>
    <w:rsid w:val="77B7820D"/>
    <w:rsid w:val="780E173B"/>
    <w:rsid w:val="780E4F6F"/>
    <w:rsid w:val="79831964"/>
    <w:rsid w:val="7A876F48"/>
    <w:rsid w:val="7BC7D1ED"/>
    <w:rsid w:val="7C8E27D8"/>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spacing w:before="100" w:beforeAutospacing="1" w:after="100" w:afterAutospacing="1"/>
      <w:jc w:val="left"/>
      <w:outlineLvl w:val="1"/>
    </w:pPr>
    <w:rPr>
      <w:rFonts w:ascii="宋体" w:hAnsi="宋体"/>
      <w:b/>
      <w:kern w:val="0"/>
      <w:sz w:val="36"/>
      <w:szCs w:val="36"/>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约提</cp:lastModifiedBy>
  <dcterms:modified xsi:type="dcterms:W3CDTF">2016-12-31T20:26:31Z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eyJoZGlkIjoiMjlhODNjYTQ5MDIyZTIyY2U1ZDlhODMyNzY1OWJiMzMifQ==</vt:lpwstr>
  </property>
  <property fmtid="{D5CDD505-2E9C-101B-9397-08002B2CF9AE}" pid="4" name="ICV">
    <vt:lpwstr>B8B6E86FF890459288EF5DD787823BD3_12</vt:lpwstr>
  </property>
</Properties>
</file>