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0B57" w14:textId="77777777" w:rsidR="00B409AB" w:rsidRDefault="003E788E">
      <w:pPr>
        <w:jc w:val="center"/>
        <w:rPr>
          <w:rFonts w:ascii="黑体" w:eastAsia="黑体" w:hAnsi="黑体" w:cs="黑体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“辅助器具配置（更换）费用申报”办事指南</w:t>
      </w:r>
    </w:p>
    <w:p w14:paraId="529AD375" w14:textId="77777777" w:rsidR="00B409AB" w:rsidRDefault="003E788E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服务对象：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自然人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企业法人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事业法人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社会组织法人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非法人企业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行政机关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其他组织</w:t>
      </w:r>
    </w:p>
    <w:p w14:paraId="18AF1AF4" w14:textId="77777777" w:rsidR="00B409AB" w:rsidRDefault="003E788E">
      <w:pPr>
        <w:numPr>
          <w:ilvl w:val="0"/>
          <w:numId w:val="1"/>
        </w:num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受理条件：</w:t>
      </w:r>
      <w:r>
        <w:rPr>
          <w:rFonts w:ascii="黑体" w:eastAsia="黑体" w:hAnsi="黑体" w:cs="黑体" w:hint="eastAsia"/>
          <w:sz w:val="28"/>
          <w:szCs w:val="28"/>
        </w:rPr>
        <w:t>1.</w:t>
      </w:r>
      <w:r>
        <w:rPr>
          <w:rFonts w:ascii="黑体" w:eastAsia="黑体" w:hAnsi="黑体" w:cs="黑体" w:hint="eastAsia"/>
          <w:sz w:val="24"/>
          <w:shd w:val="clear" w:color="auto" w:fill="FFFFFF"/>
        </w:rPr>
        <w:t>经劳动能力鉴定委员会确认同意，为工伤职工配置（更换）辅助器具并垫付费用的协议机构。</w:t>
      </w:r>
      <w:r>
        <w:rPr>
          <w:rFonts w:ascii="黑体" w:eastAsia="黑体" w:hAnsi="黑体" w:cs="黑体" w:hint="eastAsia"/>
          <w:sz w:val="24"/>
          <w:shd w:val="clear" w:color="auto" w:fill="FFFFFF"/>
        </w:rPr>
        <w:t>2.</w:t>
      </w:r>
      <w:r>
        <w:rPr>
          <w:rFonts w:ascii="黑体" w:eastAsia="黑体" w:hAnsi="黑体" w:cs="黑体" w:hint="eastAsia"/>
          <w:sz w:val="24"/>
          <w:shd w:val="clear" w:color="auto" w:fill="FFFFFF"/>
        </w:rPr>
        <w:t>经劳动能力鉴定委员会确认同意，到工伤保险协议机构配置（更换）辅助器具并自付费用的工伤职工</w:t>
      </w:r>
      <w:proofErr w:type="gramStart"/>
      <w:r>
        <w:rPr>
          <w:rFonts w:ascii="黑体" w:eastAsia="黑体" w:hAnsi="黑体" w:cs="黑体" w:hint="eastAsia"/>
          <w:sz w:val="24"/>
          <w:shd w:val="clear" w:color="auto" w:fill="FFFFFF"/>
        </w:rPr>
        <w:t>或其参保单</w:t>
      </w:r>
      <w:proofErr w:type="gramEnd"/>
      <w:r>
        <w:rPr>
          <w:rFonts w:ascii="黑体" w:eastAsia="黑体" w:hAnsi="黑体" w:cs="黑体" w:hint="eastAsia"/>
          <w:sz w:val="24"/>
          <w:shd w:val="clear" w:color="auto" w:fill="FFFFFF"/>
        </w:rPr>
        <w:t>位。</w:t>
      </w:r>
    </w:p>
    <w:p w14:paraId="10A9C841" w14:textId="77777777" w:rsidR="00B409AB" w:rsidRDefault="003E788E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承诺办结时间（工作日）：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20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个工作日</w:t>
      </w:r>
    </w:p>
    <w:p w14:paraId="5C740F46" w14:textId="77777777" w:rsidR="00B409AB" w:rsidRDefault="003E788E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收费标准：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不收费</w:t>
      </w:r>
    </w:p>
    <w:p w14:paraId="6B7AC9F7" w14:textId="77777777" w:rsidR="00B409AB" w:rsidRDefault="003E788E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办理时间</w:t>
      </w:r>
      <w:r>
        <w:rPr>
          <w:rFonts w:ascii="黑体" w:eastAsia="黑体" w:hAnsi="黑体" w:cs="黑体" w:hint="eastAsia"/>
          <w:sz w:val="28"/>
          <w:szCs w:val="28"/>
        </w:rPr>
        <w:t>: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周一至周五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双休及国家法定节假日除外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</w:t>
      </w:r>
    </w:p>
    <w:p w14:paraId="60A30B41" w14:textId="77777777" w:rsidR="00B409AB" w:rsidRDefault="003E788E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4"/>
          <w:shd w:val="clear" w:color="auto" w:fill="FFFFFF"/>
        </w:rPr>
        <w:t>夏季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全天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10:30:00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18:30:00 </w:t>
      </w:r>
    </w:p>
    <w:p w14:paraId="69F3A6A2" w14:textId="77777777" w:rsidR="00B409AB" w:rsidRDefault="003E788E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4"/>
          <w:shd w:val="clear" w:color="auto" w:fill="FFFFFF"/>
        </w:rPr>
        <w:t>冬季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全天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10:30:00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sz w:val="24"/>
          <w:shd w:val="clear" w:color="auto" w:fill="FFFFFF"/>
        </w:rPr>
        <w:t>18:30:00</w:t>
      </w:r>
    </w:p>
    <w:p w14:paraId="434C95E1" w14:textId="77777777" w:rsidR="00B409AB" w:rsidRDefault="003E788E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服务方式</w:t>
      </w:r>
    </w:p>
    <w:p w14:paraId="6C1EAA55" w14:textId="77777777" w:rsidR="00B409AB" w:rsidRDefault="003E788E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方式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一</w:t>
      </w:r>
      <w:proofErr w:type="gramEnd"/>
      <w:r>
        <w:rPr>
          <w:rFonts w:ascii="黑体" w:eastAsia="黑体" w:hAnsi="黑体" w:cs="黑体" w:hint="eastAsia"/>
          <w:sz w:val="28"/>
          <w:szCs w:val="28"/>
        </w:rPr>
        <w:t>（窗口办）：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益民大厦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乌鲁木齐市水磨沟区苇湖梁街道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三楼</w:t>
      </w:r>
      <w:r>
        <w:rPr>
          <w:rFonts w:ascii="黑体" w:eastAsia="黑体" w:hAnsi="黑体" w:cs="黑体" w:hint="eastAsia"/>
          <w:sz w:val="24"/>
          <w:shd w:val="clear" w:color="auto" w:fill="FFFFFF"/>
        </w:rPr>
        <w:t>A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41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号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自治区社会保险中心经办服务大厅（乌鲁木齐市北京南路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445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号）</w:t>
      </w:r>
    </w:p>
    <w:p w14:paraId="6F7977A9" w14:textId="0DC294BD" w:rsidR="00B409AB" w:rsidRDefault="003E788E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方式二（网上办）</w:t>
      </w:r>
      <w:r>
        <w:rPr>
          <w:rFonts w:ascii="黑体" w:eastAsia="黑体" w:hAnsi="黑体" w:cs="黑体" w:hint="eastAsia"/>
          <w:sz w:val="28"/>
          <w:szCs w:val="28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新疆政务服务网（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https//zwfw.xinjiang.gov.cn/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>/</w:t>
      </w:r>
      <w:r>
        <w:rPr>
          <w:rFonts w:ascii="黑体" w:eastAsia="黑体" w:hAnsi="黑体" w:cs="黑体" w:hint="eastAsia"/>
          <w:sz w:val="24"/>
          <w:shd w:val="clear" w:color="auto" w:fill="FFFFFF"/>
        </w:rPr>
        <w:t>“新服办”</w:t>
      </w:r>
      <w:r>
        <w:rPr>
          <w:rFonts w:ascii="黑体" w:eastAsia="黑体" w:hAnsi="黑体" w:cs="黑体" w:hint="eastAsia"/>
          <w:sz w:val="24"/>
          <w:shd w:val="clear" w:color="auto" w:fill="FFFFFF"/>
        </w:rPr>
        <w:t>APP</w:t>
      </w:r>
      <w:r>
        <w:rPr>
          <w:rFonts w:ascii="黑体" w:eastAsia="黑体" w:hAnsi="黑体" w:cs="黑体" w:hint="eastAsia"/>
          <w:sz w:val="24"/>
          <w:shd w:val="clear" w:color="auto" w:fill="FFFFFF"/>
        </w:rPr>
        <w:t>或“新疆智慧人社”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小程序</w:t>
      </w:r>
      <w:r>
        <w:rPr>
          <w:rFonts w:ascii="黑体" w:eastAsia="黑体" w:hAnsi="黑体" w:cs="黑体" w:hint="eastAsia"/>
          <w:sz w:val="24"/>
          <w:shd w:val="clear" w:color="auto" w:fill="FFFFFF"/>
        </w:rPr>
        <w:t>。</w:t>
      </w:r>
    </w:p>
    <w:p w14:paraId="21F0871B" w14:textId="77777777" w:rsidR="00B409AB" w:rsidRDefault="003E788E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七、咨询方式</w:t>
      </w:r>
    </w:p>
    <w:p w14:paraId="237BE243" w14:textId="499F9789" w:rsidR="00B409AB" w:rsidRDefault="003E788E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咨询电话：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0991-3828755</w:t>
      </w:r>
      <w:r>
        <w:rPr>
          <w:rFonts w:ascii="黑体" w:eastAsia="黑体" w:hAnsi="黑体" w:cs="黑体" w:hint="eastAsia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0991-3689115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>监督电话：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0991-12333</w:t>
      </w:r>
    </w:p>
    <w:p w14:paraId="62A3FACE" w14:textId="77777777" w:rsidR="00B409AB" w:rsidRDefault="00B409AB">
      <w:pPr>
        <w:rPr>
          <w:rFonts w:ascii="黑体" w:eastAsia="黑体" w:hAnsi="黑体" w:cs="黑体" w:hint="eastAsia"/>
          <w:sz w:val="28"/>
          <w:szCs w:val="28"/>
        </w:rPr>
      </w:pPr>
    </w:p>
    <w:p w14:paraId="47D9A234" w14:textId="77777777" w:rsidR="00B409AB" w:rsidRDefault="003E788E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八、材料清单</w:t>
      </w:r>
    </w:p>
    <w:tbl>
      <w:tblPr>
        <w:tblStyle w:val="a4"/>
        <w:tblW w:w="13758" w:type="dxa"/>
        <w:tblLayout w:type="fixed"/>
        <w:tblLook w:val="04A0" w:firstRow="1" w:lastRow="0" w:firstColumn="1" w:lastColumn="0" w:noHBand="0" w:noVBand="1"/>
      </w:tblPr>
      <w:tblGrid>
        <w:gridCol w:w="1296"/>
        <w:gridCol w:w="4796"/>
        <w:gridCol w:w="2170"/>
        <w:gridCol w:w="2678"/>
        <w:gridCol w:w="2818"/>
      </w:tblGrid>
      <w:tr w:rsidR="00B409AB" w14:paraId="7CCA39F6" w14:textId="77777777">
        <w:trPr>
          <w:trHeight w:val="706"/>
        </w:trPr>
        <w:tc>
          <w:tcPr>
            <w:tcW w:w="1296" w:type="dxa"/>
          </w:tcPr>
          <w:p w14:paraId="033077EA" w14:textId="77777777" w:rsidR="00B409AB" w:rsidRDefault="003E788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序号</w:t>
            </w:r>
          </w:p>
        </w:tc>
        <w:tc>
          <w:tcPr>
            <w:tcW w:w="4796" w:type="dxa"/>
          </w:tcPr>
          <w:p w14:paraId="7575095F" w14:textId="77777777" w:rsidR="00B409AB" w:rsidRDefault="003E788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材料名称</w:t>
            </w:r>
          </w:p>
        </w:tc>
        <w:tc>
          <w:tcPr>
            <w:tcW w:w="2170" w:type="dxa"/>
          </w:tcPr>
          <w:p w14:paraId="25F578A7" w14:textId="77777777" w:rsidR="00B409AB" w:rsidRDefault="003E788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必要性</w:t>
            </w:r>
          </w:p>
        </w:tc>
        <w:tc>
          <w:tcPr>
            <w:tcW w:w="2678" w:type="dxa"/>
          </w:tcPr>
          <w:p w14:paraId="552261E1" w14:textId="77777777" w:rsidR="00B409AB" w:rsidRDefault="003E788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类型及份数</w:t>
            </w:r>
          </w:p>
        </w:tc>
        <w:tc>
          <w:tcPr>
            <w:tcW w:w="2818" w:type="dxa"/>
          </w:tcPr>
          <w:p w14:paraId="2311CBF5" w14:textId="77777777" w:rsidR="00B409AB" w:rsidRDefault="003E788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来源</w:t>
            </w:r>
          </w:p>
        </w:tc>
      </w:tr>
      <w:tr w:rsidR="00B409AB" w14:paraId="048F31A6" w14:textId="77777777">
        <w:trPr>
          <w:trHeight w:val="706"/>
        </w:trPr>
        <w:tc>
          <w:tcPr>
            <w:tcW w:w="1296" w:type="dxa"/>
          </w:tcPr>
          <w:p w14:paraId="751E88E7" w14:textId="77777777" w:rsidR="00B409AB" w:rsidRDefault="003E788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</w:p>
        </w:tc>
        <w:tc>
          <w:tcPr>
            <w:tcW w:w="4796" w:type="dxa"/>
          </w:tcPr>
          <w:p w14:paraId="2F76ED8C" w14:textId="77777777" w:rsidR="00B409AB" w:rsidRDefault="003E788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参保人社会保障卡或有效身份证件原件</w:t>
            </w:r>
          </w:p>
        </w:tc>
        <w:tc>
          <w:tcPr>
            <w:tcW w:w="2170" w:type="dxa"/>
          </w:tcPr>
          <w:p w14:paraId="0083CF6E" w14:textId="77777777" w:rsidR="00B409AB" w:rsidRDefault="003E788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5BB971F2" w14:textId="77777777" w:rsidR="00B409AB" w:rsidRDefault="003E788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74553996" w14:textId="77777777" w:rsidR="00B409AB" w:rsidRDefault="003E788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政府部门核发</w:t>
            </w:r>
          </w:p>
        </w:tc>
      </w:tr>
      <w:tr w:rsidR="00B409AB" w14:paraId="5C8B178D" w14:textId="77777777">
        <w:trPr>
          <w:trHeight w:val="706"/>
        </w:trPr>
        <w:tc>
          <w:tcPr>
            <w:tcW w:w="1296" w:type="dxa"/>
          </w:tcPr>
          <w:p w14:paraId="04704E0D" w14:textId="77777777" w:rsidR="00B409AB" w:rsidRDefault="003E788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2</w:t>
            </w:r>
          </w:p>
        </w:tc>
        <w:tc>
          <w:tcPr>
            <w:tcW w:w="4796" w:type="dxa"/>
          </w:tcPr>
          <w:p w14:paraId="636F0AA8" w14:textId="77777777" w:rsidR="00B409AB" w:rsidRDefault="003E788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辅助器具收费票据</w:t>
            </w:r>
          </w:p>
        </w:tc>
        <w:tc>
          <w:tcPr>
            <w:tcW w:w="2170" w:type="dxa"/>
          </w:tcPr>
          <w:p w14:paraId="35F8C93D" w14:textId="77777777" w:rsidR="00B409AB" w:rsidRDefault="003E788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非必要</w:t>
            </w:r>
          </w:p>
        </w:tc>
        <w:tc>
          <w:tcPr>
            <w:tcW w:w="2678" w:type="dxa"/>
          </w:tcPr>
          <w:p w14:paraId="244D0CD1" w14:textId="77777777" w:rsidR="00B409AB" w:rsidRDefault="003E788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3AF177BB" w14:textId="77777777" w:rsidR="00B409AB" w:rsidRDefault="003E788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其他</w:t>
            </w:r>
          </w:p>
        </w:tc>
      </w:tr>
      <w:tr w:rsidR="00B409AB" w14:paraId="3F8B3EF1" w14:textId="77777777">
        <w:trPr>
          <w:trHeight w:val="706"/>
        </w:trPr>
        <w:tc>
          <w:tcPr>
            <w:tcW w:w="1296" w:type="dxa"/>
          </w:tcPr>
          <w:p w14:paraId="5F135529" w14:textId="77777777" w:rsidR="00B409AB" w:rsidRDefault="003E788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3</w:t>
            </w:r>
          </w:p>
        </w:tc>
        <w:tc>
          <w:tcPr>
            <w:tcW w:w="4796" w:type="dxa"/>
          </w:tcPr>
          <w:p w14:paraId="03B6F70A" w14:textId="77777777" w:rsidR="00B409AB" w:rsidRDefault="003E788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委托人（经办人）社会保障卡或有效身份证件</w:t>
            </w:r>
          </w:p>
        </w:tc>
        <w:tc>
          <w:tcPr>
            <w:tcW w:w="2170" w:type="dxa"/>
          </w:tcPr>
          <w:p w14:paraId="1D2FF8C0" w14:textId="77777777" w:rsidR="00B409AB" w:rsidRDefault="003E788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非必要</w:t>
            </w:r>
          </w:p>
        </w:tc>
        <w:tc>
          <w:tcPr>
            <w:tcW w:w="2678" w:type="dxa"/>
          </w:tcPr>
          <w:p w14:paraId="5466A77B" w14:textId="77777777" w:rsidR="00B409AB" w:rsidRDefault="003E788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0133E956" w14:textId="77777777" w:rsidR="00B409AB" w:rsidRDefault="003E788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政府部门核发</w:t>
            </w:r>
          </w:p>
        </w:tc>
      </w:tr>
    </w:tbl>
    <w:p w14:paraId="15C16F33" w14:textId="6FDDD62A" w:rsidR="00B409AB" w:rsidRDefault="003E788E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九</w:t>
      </w:r>
      <w:r>
        <w:rPr>
          <w:rFonts w:ascii="黑体" w:eastAsia="黑体" w:hAnsi="黑体" w:cs="黑体" w:hint="eastAsia"/>
          <w:sz w:val="28"/>
          <w:szCs w:val="28"/>
        </w:rPr>
        <w:t>、常见问题及相关政策宣传</w:t>
      </w:r>
    </w:p>
    <w:p w14:paraId="38D3BBA3" w14:textId="77777777" w:rsidR="00B409AB" w:rsidRDefault="003E788E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问：辅助器具配置是实报实销吗？</w:t>
      </w:r>
    </w:p>
    <w:p w14:paraId="2DD23A54" w14:textId="77777777" w:rsidR="00B409AB" w:rsidRDefault="003E788E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答：依据《关于进一步完善工伤职工配置辅助器具有关问题的通知》（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新人社函〔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2010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261 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号）价格进行限额报销。</w:t>
      </w:r>
    </w:p>
    <w:p w14:paraId="75146162" w14:textId="77777777" w:rsidR="00B409AB" w:rsidRDefault="003E788E">
      <w:pP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相关政策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29E8E7A3" w14:textId="77777777" w:rsidR="00B409AB" w:rsidRDefault="003E788E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关于印发新疆维吾尔自治区工伤保险</w:t>
      </w:r>
    </w:p>
    <w:p w14:paraId="670B1594" w14:textId="77777777" w:rsidR="00B409AB" w:rsidRDefault="003E788E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经办规程的通知</w:t>
      </w:r>
    </w:p>
    <w:p w14:paraId="2F47C5E7" w14:textId="77777777" w:rsidR="00B409AB" w:rsidRDefault="003E788E">
      <w:pPr>
        <w:spacing w:line="58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新人社办发〔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hAnsi="仿宋_GB2312" w:cs="仿宋_GB2312" w:hint="eastAsia"/>
          <w:sz w:val="32"/>
          <w:szCs w:val="32"/>
        </w:rPr>
        <w:t>32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14:paraId="6F800169" w14:textId="77777777" w:rsidR="00B409AB" w:rsidRDefault="003E788E">
      <w:pPr>
        <w:pStyle w:val="1"/>
        <w:keepNext w:val="0"/>
        <w:keepLines w:val="0"/>
        <w:spacing w:before="0" w:after="0" w:line="560" w:lineRule="exact"/>
        <w:jc w:val="center"/>
        <w:rPr>
          <w:rFonts w:ascii="黑体" w:eastAsia="黑体" w:hAnsi="黑体" w:cs="黑体" w:hint="eastAsia"/>
          <w:b w:val="0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第五章</w:t>
      </w:r>
      <w:r>
        <w:rPr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工伤保险待遇审核</w:t>
      </w:r>
    </w:p>
    <w:p w14:paraId="1CC318D3" w14:textId="77777777" w:rsidR="00B409AB" w:rsidRDefault="003E788E">
      <w:pPr>
        <w:pStyle w:val="2"/>
        <w:spacing w:before="0" w:after="0" w:line="560" w:lineRule="exact"/>
        <w:jc w:val="center"/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</w:pP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>第四节</w:t>
      </w: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>辅助器具配置费用审核</w:t>
      </w:r>
    </w:p>
    <w:p w14:paraId="039C1DEA" w14:textId="77777777" w:rsidR="00B409AB" w:rsidRDefault="003E788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六十五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工伤职工持社会保障卡等身份证件到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协议机构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配置（更换）辅助器具并直接联网结算后，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协议机构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按照服务协议传送工伤职工的配置服务记录、费用明细清单、费用结算单等结算信息，经办机构根据规定进行网上审核。</w:t>
      </w:r>
    </w:p>
    <w:p w14:paraId="17344385" w14:textId="77777777" w:rsidR="00B409AB" w:rsidRDefault="003E788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lastRenderedPageBreak/>
        <w:t>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六十六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工伤职工配置（更换）辅助器具，未实现直接联网结算的，由辅助器具配置协议机构、用人单位或工伤职工持辅助器具配置票据、配置服务记录等材料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经办机构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申报工伤职工的辅助器具配置（更换）费用。</w:t>
      </w:r>
    </w:p>
    <w:p w14:paraId="4B0F10EB" w14:textId="77777777" w:rsidR="00B409AB" w:rsidRDefault="003E788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六十七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经办机构与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《工伤职工配置（更换）辅助器具申请表》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中载明的配置项目和配置标准等信息进行核对，按照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自治区规定的辅助器具配置目录及价格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，审核工伤职工的辅助器具安装、配置（更换）费用。</w:t>
      </w:r>
    </w:p>
    <w:p w14:paraId="1C08EBC7" w14:textId="77777777" w:rsidR="00B409AB" w:rsidRDefault="00B409AB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</w:p>
    <w:sectPr w:rsidR="00B409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5F02F9"/>
    <w:multiLevelType w:val="singleLevel"/>
    <w:tmpl w:val="955F02F9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FEA35F2"/>
    <w:multiLevelType w:val="singleLevel"/>
    <w:tmpl w:val="DFEA35F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5C9636F"/>
    <w:multiLevelType w:val="singleLevel"/>
    <w:tmpl w:val="45C9636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688C2E88"/>
    <w:multiLevelType w:val="singleLevel"/>
    <w:tmpl w:val="688C2E88"/>
    <w:lvl w:ilvl="0">
      <w:start w:val="1"/>
      <w:numFmt w:val="decimal"/>
      <w:suff w:val="nothing"/>
      <w:lvlText w:val="%1."/>
      <w:lvlJc w:val="left"/>
    </w:lvl>
  </w:abstractNum>
  <w:num w:numId="1" w16cid:durableId="2024165159">
    <w:abstractNumId w:val="2"/>
  </w:num>
  <w:num w:numId="2" w16cid:durableId="1068650047">
    <w:abstractNumId w:val="0"/>
  </w:num>
  <w:num w:numId="3" w16cid:durableId="1866598096">
    <w:abstractNumId w:val="1"/>
  </w:num>
  <w:num w:numId="4" w16cid:durableId="224417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9AB"/>
    <w:rsid w:val="FEE3D45A"/>
    <w:rsid w:val="003E788E"/>
    <w:rsid w:val="007A26C8"/>
    <w:rsid w:val="00A71E5D"/>
    <w:rsid w:val="00B409AB"/>
    <w:rsid w:val="017F1BE6"/>
    <w:rsid w:val="02DC7D1C"/>
    <w:rsid w:val="02DD23AA"/>
    <w:rsid w:val="0543192E"/>
    <w:rsid w:val="07EB7719"/>
    <w:rsid w:val="08475C97"/>
    <w:rsid w:val="084A66FA"/>
    <w:rsid w:val="097B5029"/>
    <w:rsid w:val="0AC47A34"/>
    <w:rsid w:val="0CB37195"/>
    <w:rsid w:val="0D267161"/>
    <w:rsid w:val="0DEC2CF6"/>
    <w:rsid w:val="0DF10CC6"/>
    <w:rsid w:val="0E90488D"/>
    <w:rsid w:val="0FDE517E"/>
    <w:rsid w:val="118C227E"/>
    <w:rsid w:val="12041E4B"/>
    <w:rsid w:val="125E127E"/>
    <w:rsid w:val="156D6C9B"/>
    <w:rsid w:val="16016390"/>
    <w:rsid w:val="162838AD"/>
    <w:rsid w:val="1645697D"/>
    <w:rsid w:val="18AA124F"/>
    <w:rsid w:val="19483832"/>
    <w:rsid w:val="19E70EBD"/>
    <w:rsid w:val="1A905D1F"/>
    <w:rsid w:val="1B2A0EEA"/>
    <w:rsid w:val="1B6D0E07"/>
    <w:rsid w:val="1C061FF6"/>
    <w:rsid w:val="1C811320"/>
    <w:rsid w:val="1C821684"/>
    <w:rsid w:val="1D2B57A6"/>
    <w:rsid w:val="1F0328AE"/>
    <w:rsid w:val="1F3918AE"/>
    <w:rsid w:val="1F511597"/>
    <w:rsid w:val="1FC85C82"/>
    <w:rsid w:val="20CE7A2E"/>
    <w:rsid w:val="232A0B9E"/>
    <w:rsid w:val="232F044B"/>
    <w:rsid w:val="25157D73"/>
    <w:rsid w:val="25951542"/>
    <w:rsid w:val="25E67D64"/>
    <w:rsid w:val="299458FA"/>
    <w:rsid w:val="2AD61A9F"/>
    <w:rsid w:val="2CFD76E1"/>
    <w:rsid w:val="2D400B9B"/>
    <w:rsid w:val="2EDC35F2"/>
    <w:rsid w:val="2FB92AA1"/>
    <w:rsid w:val="306F3AF7"/>
    <w:rsid w:val="31EE3776"/>
    <w:rsid w:val="324F5D9C"/>
    <w:rsid w:val="32642B16"/>
    <w:rsid w:val="348A210B"/>
    <w:rsid w:val="35B1512A"/>
    <w:rsid w:val="36605BC1"/>
    <w:rsid w:val="37A6279B"/>
    <w:rsid w:val="3B551814"/>
    <w:rsid w:val="3BA75122"/>
    <w:rsid w:val="3C250B7B"/>
    <w:rsid w:val="3C3C10DB"/>
    <w:rsid w:val="3DBF55E5"/>
    <w:rsid w:val="3EF13C48"/>
    <w:rsid w:val="3F7B31EF"/>
    <w:rsid w:val="3F92540F"/>
    <w:rsid w:val="405453C2"/>
    <w:rsid w:val="40797E36"/>
    <w:rsid w:val="41491181"/>
    <w:rsid w:val="41894859"/>
    <w:rsid w:val="424A6410"/>
    <w:rsid w:val="431245EF"/>
    <w:rsid w:val="44990369"/>
    <w:rsid w:val="44A660DF"/>
    <w:rsid w:val="45AC46CC"/>
    <w:rsid w:val="45E663F2"/>
    <w:rsid w:val="47777892"/>
    <w:rsid w:val="4880237A"/>
    <w:rsid w:val="488F2EB3"/>
    <w:rsid w:val="489D68BB"/>
    <w:rsid w:val="490E3D4B"/>
    <w:rsid w:val="496E7A2D"/>
    <w:rsid w:val="4A1D3236"/>
    <w:rsid w:val="4C4128E9"/>
    <w:rsid w:val="4D2A3094"/>
    <w:rsid w:val="4E4B0D8D"/>
    <w:rsid w:val="4E7F301E"/>
    <w:rsid w:val="4EA82109"/>
    <w:rsid w:val="4EE960CF"/>
    <w:rsid w:val="4F346184"/>
    <w:rsid w:val="4FD105D8"/>
    <w:rsid w:val="50256134"/>
    <w:rsid w:val="515A7F3C"/>
    <w:rsid w:val="518F3A58"/>
    <w:rsid w:val="550B3C93"/>
    <w:rsid w:val="55233320"/>
    <w:rsid w:val="55453C0C"/>
    <w:rsid w:val="56B20487"/>
    <w:rsid w:val="573B6AE9"/>
    <w:rsid w:val="57650EAA"/>
    <w:rsid w:val="57DB5C33"/>
    <w:rsid w:val="57F82D10"/>
    <w:rsid w:val="58AD4351"/>
    <w:rsid w:val="597F4AB7"/>
    <w:rsid w:val="5A492FAA"/>
    <w:rsid w:val="5A8F3D6C"/>
    <w:rsid w:val="5B8539D3"/>
    <w:rsid w:val="5C533641"/>
    <w:rsid w:val="5CAF3642"/>
    <w:rsid w:val="5CE87E4C"/>
    <w:rsid w:val="5D2678DC"/>
    <w:rsid w:val="5D3F4508"/>
    <w:rsid w:val="5DE6030E"/>
    <w:rsid w:val="5E0D7DF4"/>
    <w:rsid w:val="5EA41C9D"/>
    <w:rsid w:val="5F191A89"/>
    <w:rsid w:val="5F1D7748"/>
    <w:rsid w:val="5FA4377A"/>
    <w:rsid w:val="5FB1D66D"/>
    <w:rsid w:val="5FC62CBF"/>
    <w:rsid w:val="607C1AEA"/>
    <w:rsid w:val="60BB2B4F"/>
    <w:rsid w:val="61151F00"/>
    <w:rsid w:val="62CB67FC"/>
    <w:rsid w:val="661D1DB1"/>
    <w:rsid w:val="663F4E40"/>
    <w:rsid w:val="68B37272"/>
    <w:rsid w:val="6A7E7ECA"/>
    <w:rsid w:val="6A9D70FF"/>
    <w:rsid w:val="6B2E52C2"/>
    <w:rsid w:val="6B7569FF"/>
    <w:rsid w:val="6CCB3DBF"/>
    <w:rsid w:val="6D5A3745"/>
    <w:rsid w:val="70E70D96"/>
    <w:rsid w:val="714F16A3"/>
    <w:rsid w:val="71733C3C"/>
    <w:rsid w:val="71D0428C"/>
    <w:rsid w:val="71FB701B"/>
    <w:rsid w:val="721C5DB4"/>
    <w:rsid w:val="72762E78"/>
    <w:rsid w:val="74542937"/>
    <w:rsid w:val="74BD0A6B"/>
    <w:rsid w:val="76706285"/>
    <w:rsid w:val="76981C0F"/>
    <w:rsid w:val="77692F3A"/>
    <w:rsid w:val="778A0FF9"/>
    <w:rsid w:val="77979856"/>
    <w:rsid w:val="77B7820D"/>
    <w:rsid w:val="780E4F6F"/>
    <w:rsid w:val="79831964"/>
    <w:rsid w:val="7A876F48"/>
    <w:rsid w:val="7BC7D1ED"/>
    <w:rsid w:val="7BF31A3D"/>
    <w:rsid w:val="7C330393"/>
    <w:rsid w:val="7C8E27D8"/>
    <w:rsid w:val="7DF6550C"/>
    <w:rsid w:val="7FDDB22C"/>
    <w:rsid w:val="C2F8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C8F24"/>
  <w15:docId w15:val="{8C2B54DD-C871-48B5-B1C3-A230D927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pPr>
      <w:spacing w:after="140" w:line="276" w:lineRule="auto"/>
    </w:p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500</Words>
  <Characters>552</Characters>
  <Application>Microsoft Office Word</Application>
  <DocSecurity>0</DocSecurity>
  <Lines>32</Lines>
  <Paragraphs>47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zrar</cp:lastModifiedBy>
  <cp:revision>2</cp:revision>
  <dcterms:created xsi:type="dcterms:W3CDTF">2025-07-30T03:59:00Z</dcterms:created>
  <dcterms:modified xsi:type="dcterms:W3CDTF">2025-10-14T03:16:00Z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