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FangSong_GB2312" w:cs="Times New Roman"/>
          <w:sz w:val="32"/>
          <w:szCs w:val="32"/>
          <w:highlight w:val="yellow"/>
          <w:lang w:eastAsia="zh-CN"/>
        </w:rPr>
      </w:pPr>
      <w:r>
        <w:rPr>
          <w:rFonts w:hint="default" w:ascii="黑体" w:hAnsi="黑体" w:eastAsia="黑体" w:cs="黑体"/>
          <w:sz w:val="32"/>
          <w:szCs w:val="40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-US" w:eastAsia="zh-CN"/>
        </w:rPr>
        <w:t>7</w:t>
      </w: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_GBK" w:cs="Times New Roman"/>
          <w:b w:val="0"/>
          <w:bCs w:val="0"/>
          <w:sz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8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8"/>
        </w:rPr>
        <w:t>国家技能人才培育突出贡献个人申报表</w:t>
      </w:r>
    </w:p>
    <w:bookmarkEnd w:id="0"/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pStyle w:val="2"/>
        <w:rPr>
          <w:rFonts w:hint="default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left"/>
        <w:rPr>
          <w:rFonts w:hint="default" w:ascii="Times New Roman" w:hAnsi="Times New Roman" w:eastAsia="FangSong_GB2312" w:cs="Times New Roman"/>
          <w:sz w:val="32"/>
        </w:rPr>
      </w:pP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姓    名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FangSong_GB2312" w:cs="Times New Roman"/>
          <w:sz w:val="32"/>
        </w:rPr>
        <w:t xml:space="preserve"> </w:t>
      </w:r>
    </w:p>
    <w:p>
      <w:pPr>
        <w:ind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FangSong_GB2312" w:cs="Times New Roman"/>
          <w:sz w:val="32"/>
        </w:rPr>
        <w:t xml:space="preserve">工作单位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FangSong_GB2312" w:cs="Times New Roman"/>
          <w:sz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 xml:space="preserve"> </w:t>
      </w:r>
    </w:p>
    <w:p>
      <w:pPr>
        <w:jc w:val="both"/>
        <w:rPr>
          <w:rFonts w:hint="default" w:ascii="Times New Roman" w:hAnsi="Times New Roman" w:eastAsia="FangSong_GB2312" w:cs="Times New Roman"/>
          <w:sz w:val="32"/>
        </w:rPr>
      </w:pPr>
    </w:p>
    <w:p>
      <w:pPr>
        <w:jc w:val="center"/>
        <w:rPr>
          <w:rFonts w:hint="default" w:ascii="Times New Roman" w:hAnsi="Times New Roman" w:eastAsia="FangSong_GB2312" w:cs="Times New Roman"/>
          <w:b/>
          <w:sz w:val="32"/>
        </w:rPr>
      </w:pPr>
      <w:r>
        <w:rPr>
          <w:rFonts w:hint="default" w:ascii="Times New Roman" w:hAnsi="Times New Roman" w:eastAsia="FangSong_GB2312" w:cs="Times New Roman"/>
          <w:sz w:val="32"/>
        </w:rPr>
        <w:t>人力资源社会保障部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FangSong_GB2312" w:cs="Times New Roman"/>
          <w:sz w:val="32"/>
        </w:rPr>
        <w:t>2022年制</w:t>
      </w: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8"/>
        <w:gridCol w:w="398"/>
        <w:gridCol w:w="398"/>
        <w:gridCol w:w="299"/>
        <w:gridCol w:w="99"/>
        <w:gridCol w:w="398"/>
        <w:gridCol w:w="398"/>
        <w:gridCol w:w="398"/>
        <w:gridCol w:w="184"/>
        <w:gridCol w:w="214"/>
        <w:gridCol w:w="379"/>
        <w:gridCol w:w="20"/>
        <w:gridCol w:w="398"/>
        <w:gridCol w:w="44"/>
        <w:gridCol w:w="354"/>
        <w:gridCol w:w="398"/>
        <w:gridCol w:w="145"/>
        <w:gridCol w:w="253"/>
        <w:gridCol w:w="113"/>
        <w:gridCol w:w="285"/>
        <w:gridCol w:w="256"/>
        <w:gridCol w:w="142"/>
        <w:gridCol w:w="398"/>
        <w:gridCol w:w="398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出生日期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民族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文化程度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20"/>
                <w:sz w:val="24"/>
              </w:rPr>
              <w:t>工作岗位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技术职务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职业资格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（职业技能等级）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参加工作时间</w:t>
            </w:r>
          </w:p>
        </w:tc>
        <w:tc>
          <w:tcPr>
            <w:tcW w:w="1493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pacing w:val="-16"/>
                <w:sz w:val="24"/>
              </w:rPr>
              <w:t>从事本职业（工种）时间</w:t>
            </w:r>
          </w:p>
        </w:tc>
        <w:tc>
          <w:tcPr>
            <w:tcW w:w="1359" w:type="dxa"/>
            <w:gridSpan w:val="6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身份证号码</w:t>
            </w: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手机</w:t>
            </w:r>
          </w:p>
        </w:tc>
        <w:tc>
          <w:tcPr>
            <w:tcW w:w="3141" w:type="dxa"/>
            <w:gridSpan w:val="11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16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995" w:type="dxa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5288" w:type="dxa"/>
            <w:gridSpan w:val="19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ind w:firstLine="640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878" w:type="dxa"/>
            <w:gridSpan w:val="6"/>
            <w:vAlign w:val="top"/>
          </w:tcPr>
          <w:p>
            <w:pPr>
              <w:snapToGrid w:val="0"/>
              <w:spacing w:after="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br w:type="page"/>
      </w:r>
    </w:p>
    <w:tbl>
      <w:tblPr>
        <w:tblStyle w:val="9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项目</w:t>
            </w:r>
          </w:p>
        </w:tc>
        <w:tc>
          <w:tcPr>
            <w:tcW w:w="6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内容</w:t>
            </w:r>
          </w:p>
        </w:tc>
        <w:tc>
          <w:tcPr>
            <w:tcW w:w="19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在技能人才培养工作中的主要经验和做法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在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  <w:lang w:eastAsia="zh-CN"/>
              </w:rPr>
              <w:t>职业技能提升行动、企业新型学徒制中取得的成绩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曾获得的荣誉和奖励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9038" w:type="dxa"/>
            <w:gridSpan w:val="3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背面：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</w:rPr>
      </w:pP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本人所在基层单位意见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snapToGrid w:val="0"/>
              <w:spacing w:after="0"/>
              <w:jc w:val="right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pStyle w:val="4"/>
              <w:snapToGrid w:val="0"/>
              <w:spacing w:after="0"/>
              <w:ind w:firstLine="640"/>
              <w:jc w:val="right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签字盖章</w:t>
            </w:r>
          </w:p>
          <w:p>
            <w:pPr>
              <w:snapToGrid w:val="0"/>
              <w:spacing w:after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12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"/>
    <w:basedOn w:val="5"/>
    <w:uiPriority w:val="0"/>
    <w:pPr>
      <w:spacing w:line="560" w:lineRule="exact"/>
      <w:ind w:firstLine="721" w:firstLineChars="200"/>
    </w:pPr>
    <w:rPr>
      <w:rFonts w:ascii="Calibri" w:hAnsi="Calibri" w:eastAsia="FangSong_GB2312"/>
      <w:sz w:val="32"/>
      <w:szCs w:val="22"/>
    </w:rPr>
  </w:style>
  <w:style w:type="paragraph" w:styleId="5">
    <w:name w:val="Body Text"/>
    <w:basedOn w:val="1"/>
    <w:next w:val="6"/>
    <w:uiPriority w:val="0"/>
    <w:pPr>
      <w:spacing w:before="0" w:after="140" w:line="276" w:lineRule="auto"/>
    </w:pPr>
  </w:style>
  <w:style w:type="paragraph" w:styleId="6">
    <w:name w:val="footer"/>
    <w:basedOn w:val="1"/>
    <w:next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2022-07-29T04:07:30Z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